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F7" w:rsidRPr="00520FF7" w:rsidRDefault="00520FF7" w:rsidP="00520FF7">
      <w:pPr>
        <w:spacing w:after="0" w:line="240" w:lineRule="auto"/>
        <w:jc w:val="center"/>
        <w:rPr>
          <w:rFonts w:ascii="Times New Roman" w:hAnsi="Times New Roman" w:cs="Times New Roman"/>
          <w:noProof/>
          <w:lang w:val="en-US"/>
        </w:rPr>
      </w:pPr>
      <w:r w:rsidRPr="00520FF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F7" w:rsidRPr="00520FF7" w:rsidRDefault="00520FF7" w:rsidP="00520F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20FF7" w:rsidRPr="00520FF7" w:rsidRDefault="00520FF7" w:rsidP="00520F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FF7">
        <w:rPr>
          <w:rFonts w:ascii="Times New Roman" w:hAnsi="Times New Roman" w:cs="Times New Roman"/>
          <w:sz w:val="32"/>
          <w:szCs w:val="32"/>
        </w:rPr>
        <w:t>АДМИНИСТРАЦИЯ ГОРОДА ТВЕРИ</w:t>
      </w:r>
    </w:p>
    <w:p w:rsidR="00520FF7" w:rsidRPr="00520FF7" w:rsidRDefault="00520FF7" w:rsidP="00520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FF7">
        <w:rPr>
          <w:rFonts w:ascii="Times New Roman" w:hAnsi="Times New Roman" w:cs="Times New Roman"/>
          <w:b/>
          <w:sz w:val="32"/>
          <w:szCs w:val="32"/>
        </w:rPr>
        <w:t>УПРАВЛЕНИЕ ОБРАЗОВАНИЯ</w:t>
      </w:r>
    </w:p>
    <w:p w:rsidR="00520FF7" w:rsidRPr="00520FF7" w:rsidRDefault="00520FF7" w:rsidP="00520F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FF7">
        <w:rPr>
          <w:rFonts w:ascii="Times New Roman" w:hAnsi="Times New Roman" w:cs="Times New Roman"/>
          <w:sz w:val="32"/>
          <w:szCs w:val="32"/>
        </w:rPr>
        <w:t xml:space="preserve">170100, г. Тверь, ул. </w:t>
      </w:r>
      <w:proofErr w:type="spellStart"/>
      <w:r w:rsidRPr="00520FF7">
        <w:rPr>
          <w:rFonts w:ascii="Times New Roman" w:hAnsi="Times New Roman" w:cs="Times New Roman"/>
          <w:sz w:val="32"/>
          <w:szCs w:val="32"/>
        </w:rPr>
        <w:t>Трехсвятская</w:t>
      </w:r>
      <w:proofErr w:type="spellEnd"/>
      <w:r w:rsidRPr="00520FF7">
        <w:rPr>
          <w:rFonts w:ascii="Times New Roman" w:hAnsi="Times New Roman" w:cs="Times New Roman"/>
          <w:sz w:val="32"/>
          <w:szCs w:val="32"/>
        </w:rPr>
        <w:t>, 28а</w:t>
      </w:r>
    </w:p>
    <w:p w:rsidR="00520FF7" w:rsidRPr="00520FF7" w:rsidRDefault="00520FF7" w:rsidP="00520F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FF7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520FF7">
        <w:rPr>
          <w:rFonts w:ascii="Times New Roman" w:hAnsi="Times New Roman" w:cs="Times New Roman"/>
          <w:sz w:val="32"/>
          <w:szCs w:val="32"/>
        </w:rPr>
        <w:t>_</w:t>
      </w:r>
    </w:p>
    <w:p w:rsidR="00520FF7" w:rsidRPr="00520FF7" w:rsidRDefault="00520FF7" w:rsidP="0052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0FF7" w:rsidRPr="00520FF7" w:rsidRDefault="00520FF7" w:rsidP="0052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FF7">
        <w:rPr>
          <w:rFonts w:ascii="Times New Roman" w:hAnsi="Times New Roman" w:cs="Times New Roman"/>
          <w:sz w:val="28"/>
          <w:szCs w:val="28"/>
        </w:rPr>
        <w:t>П Р И К А З</w:t>
      </w:r>
    </w:p>
    <w:p w:rsidR="00520FF7" w:rsidRPr="00520FF7" w:rsidRDefault="00520FF7" w:rsidP="0052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0FF7" w:rsidRPr="00520FF7" w:rsidRDefault="007C48B1" w:rsidP="00520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</w:t>
      </w:r>
      <w:r w:rsidR="00520FF7" w:rsidRPr="00520FF7">
        <w:rPr>
          <w:rFonts w:ascii="Times New Roman" w:hAnsi="Times New Roman" w:cs="Times New Roman"/>
          <w:sz w:val="28"/>
          <w:szCs w:val="28"/>
        </w:rPr>
        <w:t>202</w:t>
      </w:r>
      <w:r w:rsidR="00520FF7" w:rsidRPr="00793B2F">
        <w:rPr>
          <w:rFonts w:ascii="Times New Roman" w:hAnsi="Times New Roman" w:cs="Times New Roman"/>
          <w:sz w:val="28"/>
          <w:szCs w:val="28"/>
        </w:rPr>
        <w:t>2</w:t>
      </w:r>
      <w:r w:rsidR="00520FF7" w:rsidRPr="00520FF7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520FF7">
        <w:rPr>
          <w:rFonts w:ascii="Times New Roman" w:hAnsi="Times New Roman" w:cs="Times New Roman"/>
          <w:sz w:val="28"/>
          <w:szCs w:val="28"/>
        </w:rPr>
        <w:t xml:space="preserve">        </w:t>
      </w:r>
      <w:r w:rsidR="00520FF7" w:rsidRPr="00520F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520FF7" w:rsidRPr="00520FF7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786</w:t>
      </w:r>
      <w:r w:rsidR="00520FF7" w:rsidRPr="00520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BD" w:rsidRDefault="000D41BD" w:rsidP="00367157">
      <w:pPr>
        <w:pStyle w:val="Default"/>
        <w:rPr>
          <w:b/>
          <w:bCs/>
          <w:sz w:val="23"/>
          <w:szCs w:val="23"/>
        </w:rPr>
      </w:pPr>
    </w:p>
    <w:p w:rsidR="007A6AB6" w:rsidRDefault="007A6AB6" w:rsidP="007A6A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проведении муниципального конкурса методических разработок</w:t>
      </w:r>
    </w:p>
    <w:p w:rsidR="007A6AB6" w:rsidRDefault="007A6AB6" w:rsidP="007A6A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«Россиянин. Гражданин. Герой» для педагогических работников</w:t>
      </w:r>
    </w:p>
    <w:p w:rsidR="007A6AB6" w:rsidRDefault="007A6AB6" w:rsidP="007A6AB6">
      <w:pPr>
        <w:pStyle w:val="Default"/>
        <w:jc w:val="center"/>
        <w:rPr>
          <w:b/>
          <w:bCs/>
          <w:sz w:val="23"/>
          <w:szCs w:val="23"/>
        </w:rPr>
      </w:pPr>
    </w:p>
    <w:p w:rsidR="007A6AB6" w:rsidRDefault="007A6AB6" w:rsidP="007A6AB6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4A218B" w:rsidP="00D76B37">
      <w:pPr>
        <w:pStyle w:val="a5"/>
        <w:ind w:firstLine="709"/>
        <w:jc w:val="both"/>
        <w:rPr>
          <w:b w:val="0"/>
          <w:i w:val="0"/>
        </w:rPr>
      </w:pPr>
      <w:r w:rsidRPr="004A218B">
        <w:rPr>
          <w:b w:val="0"/>
          <w:i w:val="0"/>
        </w:rPr>
        <w:t>В соответствии с планом работы управления образования Администрации города Твери и муниципального казенного учреждения «Центр развития образования г. Твери» (далее – МКУ «ЦРО г. Твери») на 2022 – 2023 учебный год</w:t>
      </w:r>
      <w:r w:rsidR="00D76B37">
        <w:rPr>
          <w:b w:val="0"/>
          <w:i w:val="0"/>
        </w:rPr>
        <w:t>,</w:t>
      </w:r>
      <w:r w:rsidRPr="004A218B">
        <w:rPr>
          <w:b w:val="0"/>
          <w:i w:val="0"/>
        </w:rPr>
        <w:t xml:space="preserve"> с</w:t>
      </w:r>
      <w:r>
        <w:rPr>
          <w:b w:val="0"/>
          <w:i w:val="0"/>
        </w:rPr>
        <w:t xml:space="preserve"> целью </w:t>
      </w:r>
      <w:r w:rsidRPr="00917502">
        <w:rPr>
          <w:b w:val="0"/>
          <w:i w:val="0"/>
        </w:rPr>
        <w:t xml:space="preserve">выявления актуальных и перспективных программ,  методик и практик работы образовательных организаций по патриотическому воспитанию обучающихся, </w:t>
      </w:r>
      <w:r w:rsidR="00DB5CED" w:rsidRPr="00917502">
        <w:rPr>
          <w:b w:val="0"/>
          <w:i w:val="0"/>
        </w:rPr>
        <w:t xml:space="preserve">повышения мотивации непрерывного профессионального развития, популяризации инновационных педагогических технологий на основе нового профессионального мышления с учетом реализации обновленных ФГОС </w:t>
      </w:r>
    </w:p>
    <w:p w:rsidR="00917502" w:rsidRDefault="00917502" w:rsidP="009175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7502" w:rsidRDefault="00917502" w:rsidP="009175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7502">
        <w:rPr>
          <w:rFonts w:ascii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17502" w:rsidRPr="00917502" w:rsidRDefault="00917502" w:rsidP="00917502">
      <w:pPr>
        <w:rPr>
          <w:lang w:eastAsia="ru-RU"/>
        </w:rPr>
      </w:pPr>
    </w:p>
    <w:p w:rsidR="00917502" w:rsidRDefault="00917502" w:rsidP="00917502">
      <w:pPr>
        <w:pStyle w:val="Default"/>
        <w:jc w:val="both"/>
        <w:rPr>
          <w:bCs/>
          <w:sz w:val="23"/>
          <w:szCs w:val="23"/>
        </w:rPr>
      </w:pPr>
      <w:r>
        <w:rPr>
          <w:lang w:eastAsia="ru-RU"/>
        </w:rPr>
        <w:t>1. Приказываю провести в период с 1</w:t>
      </w:r>
      <w:r w:rsidR="00150F47" w:rsidRPr="00150F47">
        <w:rPr>
          <w:lang w:eastAsia="ru-RU"/>
        </w:rPr>
        <w:t xml:space="preserve"> </w:t>
      </w:r>
      <w:r>
        <w:rPr>
          <w:lang w:eastAsia="ru-RU"/>
        </w:rPr>
        <w:t xml:space="preserve">декабря 2022 года по 1 марта 2023 </w:t>
      </w:r>
      <w:proofErr w:type="gramStart"/>
      <w:r>
        <w:rPr>
          <w:lang w:eastAsia="ru-RU"/>
        </w:rPr>
        <w:t xml:space="preserve">года  </w:t>
      </w:r>
      <w:r w:rsidRPr="00917502">
        <w:rPr>
          <w:bCs/>
          <w:sz w:val="23"/>
          <w:szCs w:val="23"/>
        </w:rPr>
        <w:t>муниципальн</w:t>
      </w:r>
      <w:r w:rsidR="006D5AAF">
        <w:rPr>
          <w:bCs/>
          <w:sz w:val="23"/>
          <w:szCs w:val="23"/>
        </w:rPr>
        <w:t>ый</w:t>
      </w:r>
      <w:proofErr w:type="gramEnd"/>
      <w:r w:rsidR="006D5AAF">
        <w:rPr>
          <w:bCs/>
          <w:sz w:val="23"/>
          <w:szCs w:val="23"/>
        </w:rPr>
        <w:t xml:space="preserve"> </w:t>
      </w:r>
      <w:r w:rsidRPr="00917502">
        <w:rPr>
          <w:bCs/>
          <w:sz w:val="23"/>
          <w:szCs w:val="23"/>
        </w:rPr>
        <w:t xml:space="preserve">конкурс методических разработок «Россиянин. Гражданин. Герой» </w:t>
      </w:r>
      <w:r>
        <w:rPr>
          <w:bCs/>
          <w:sz w:val="23"/>
          <w:szCs w:val="23"/>
        </w:rPr>
        <w:t xml:space="preserve">(далее – конкурс) </w:t>
      </w:r>
      <w:r w:rsidRPr="00917502">
        <w:rPr>
          <w:bCs/>
          <w:sz w:val="23"/>
          <w:szCs w:val="23"/>
        </w:rPr>
        <w:t>для педагогических работников</w:t>
      </w:r>
      <w:r>
        <w:rPr>
          <w:bCs/>
          <w:sz w:val="23"/>
          <w:szCs w:val="23"/>
        </w:rPr>
        <w:t xml:space="preserve"> образовательных организаций города Твери.</w:t>
      </w:r>
    </w:p>
    <w:p w:rsidR="00DD2BD9" w:rsidRDefault="00DD2BD9" w:rsidP="00917502">
      <w:pPr>
        <w:pStyle w:val="Default"/>
        <w:jc w:val="both"/>
        <w:rPr>
          <w:bCs/>
          <w:sz w:val="23"/>
          <w:szCs w:val="23"/>
        </w:rPr>
      </w:pPr>
    </w:p>
    <w:p w:rsidR="003F6495" w:rsidRDefault="003F6495" w:rsidP="0091750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 Утвердить Положение о конкурсе (Приложение).</w:t>
      </w:r>
    </w:p>
    <w:p w:rsidR="00DD2BD9" w:rsidRDefault="00DD2BD9" w:rsidP="00917502">
      <w:pPr>
        <w:pStyle w:val="Default"/>
        <w:jc w:val="both"/>
        <w:rPr>
          <w:bCs/>
          <w:sz w:val="23"/>
          <w:szCs w:val="23"/>
        </w:rPr>
      </w:pPr>
    </w:p>
    <w:p w:rsidR="00917502" w:rsidRDefault="003F6495" w:rsidP="0091750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917502">
        <w:rPr>
          <w:bCs/>
          <w:sz w:val="23"/>
          <w:szCs w:val="23"/>
        </w:rPr>
        <w:t>. Утвердить оргкомитет конкурса в составе:</w:t>
      </w:r>
    </w:p>
    <w:p w:rsidR="00DD2BD9" w:rsidRDefault="00DD2BD9" w:rsidP="00917502">
      <w:pPr>
        <w:pStyle w:val="Default"/>
        <w:jc w:val="both"/>
        <w:rPr>
          <w:bCs/>
          <w:sz w:val="23"/>
          <w:szCs w:val="23"/>
        </w:rPr>
      </w:pPr>
    </w:p>
    <w:p w:rsidR="00917502" w:rsidRDefault="003B17B4" w:rsidP="0091750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Председатель оргкомитета: Жуковская Н.В., начальник управления образования Администрации города Твери.</w:t>
      </w:r>
    </w:p>
    <w:p w:rsidR="003B17B4" w:rsidRDefault="003B17B4" w:rsidP="0091750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Заместитель председателя оргкомитета: </w:t>
      </w:r>
      <w:proofErr w:type="spellStart"/>
      <w:r>
        <w:rPr>
          <w:bCs/>
          <w:sz w:val="23"/>
          <w:szCs w:val="23"/>
        </w:rPr>
        <w:t>Чугункова</w:t>
      </w:r>
      <w:proofErr w:type="spellEnd"/>
      <w:r>
        <w:rPr>
          <w:bCs/>
          <w:sz w:val="23"/>
          <w:szCs w:val="23"/>
        </w:rPr>
        <w:t xml:space="preserve"> Т.А., </w:t>
      </w:r>
      <w:proofErr w:type="gramStart"/>
      <w:r>
        <w:rPr>
          <w:bCs/>
          <w:sz w:val="23"/>
          <w:szCs w:val="23"/>
        </w:rPr>
        <w:t>директор  МКУ</w:t>
      </w:r>
      <w:proofErr w:type="gramEnd"/>
      <w:r>
        <w:rPr>
          <w:bCs/>
          <w:sz w:val="23"/>
          <w:szCs w:val="23"/>
        </w:rPr>
        <w:t xml:space="preserve"> «ЦРО </w:t>
      </w:r>
      <w:proofErr w:type="spellStart"/>
      <w:r>
        <w:rPr>
          <w:bCs/>
          <w:sz w:val="23"/>
          <w:szCs w:val="23"/>
        </w:rPr>
        <w:t>г.Твери</w:t>
      </w:r>
      <w:proofErr w:type="spellEnd"/>
      <w:r>
        <w:rPr>
          <w:bCs/>
          <w:sz w:val="23"/>
          <w:szCs w:val="23"/>
        </w:rPr>
        <w:t>».</w:t>
      </w:r>
    </w:p>
    <w:p w:rsidR="003B17B4" w:rsidRDefault="003B17B4" w:rsidP="0091750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Члены оргкомитета:</w:t>
      </w:r>
    </w:p>
    <w:p w:rsidR="006D5AAF" w:rsidRDefault="006D5AAF" w:rsidP="00917502">
      <w:pPr>
        <w:pStyle w:val="Default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Байкова</w:t>
      </w:r>
      <w:proofErr w:type="spellEnd"/>
      <w:r>
        <w:rPr>
          <w:bCs/>
          <w:sz w:val="23"/>
          <w:szCs w:val="23"/>
        </w:rPr>
        <w:t xml:space="preserve"> М.И., старший методист МКУ «ЦРО </w:t>
      </w:r>
      <w:proofErr w:type="spellStart"/>
      <w:r>
        <w:rPr>
          <w:bCs/>
          <w:sz w:val="23"/>
          <w:szCs w:val="23"/>
        </w:rPr>
        <w:t>г.Твери</w:t>
      </w:r>
      <w:proofErr w:type="spellEnd"/>
      <w:r>
        <w:rPr>
          <w:bCs/>
          <w:sz w:val="23"/>
          <w:szCs w:val="23"/>
        </w:rPr>
        <w:t>»;</w:t>
      </w:r>
    </w:p>
    <w:p w:rsidR="006D5AAF" w:rsidRDefault="009351F9" w:rsidP="0091750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Бекетова Г.А., заместитель директора по ВР МОУ «Тверская гимназия № 6»;</w:t>
      </w:r>
    </w:p>
    <w:p w:rsidR="006D5AAF" w:rsidRDefault="00793B2F" w:rsidP="0091750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Белоножка Л.В., заместитель директора МОУ Тверской лицей.</w:t>
      </w:r>
    </w:p>
    <w:p w:rsidR="00DD2BD9" w:rsidRDefault="00DD2BD9" w:rsidP="00917502">
      <w:pPr>
        <w:pStyle w:val="Default"/>
        <w:jc w:val="both"/>
        <w:rPr>
          <w:bCs/>
          <w:sz w:val="23"/>
          <w:szCs w:val="23"/>
        </w:rPr>
      </w:pPr>
    </w:p>
    <w:p w:rsidR="006D5AAF" w:rsidRDefault="006D5AAF" w:rsidP="0091750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4. Руководителям образовательных организаций</w:t>
      </w:r>
      <w:r w:rsidR="00793B2F">
        <w:rPr>
          <w:bCs/>
          <w:sz w:val="23"/>
          <w:szCs w:val="23"/>
        </w:rPr>
        <w:t xml:space="preserve"> обеспечить:</w:t>
      </w:r>
    </w:p>
    <w:p w:rsidR="009351F9" w:rsidRPr="00793B2F" w:rsidRDefault="006D5AAF" w:rsidP="009351F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0F47">
        <w:rPr>
          <w:rFonts w:ascii="Times New Roman" w:hAnsi="Times New Roman"/>
          <w:bCs/>
          <w:sz w:val="24"/>
          <w:szCs w:val="24"/>
        </w:rPr>
        <w:t>4</w:t>
      </w:r>
      <w:r w:rsidR="009351F9" w:rsidRPr="00150F47">
        <w:rPr>
          <w:rFonts w:ascii="Times New Roman" w:hAnsi="Times New Roman"/>
          <w:bCs/>
          <w:sz w:val="24"/>
          <w:szCs w:val="24"/>
        </w:rPr>
        <w:t>.1</w:t>
      </w:r>
      <w:r w:rsidR="009351F9" w:rsidRPr="00793B2F">
        <w:rPr>
          <w:bCs/>
          <w:sz w:val="24"/>
          <w:szCs w:val="24"/>
        </w:rPr>
        <w:t>.</w:t>
      </w:r>
      <w:r w:rsidR="00DD2BD9">
        <w:rPr>
          <w:bCs/>
          <w:sz w:val="24"/>
          <w:szCs w:val="24"/>
        </w:rPr>
        <w:t> </w:t>
      </w:r>
      <w:r w:rsidR="009351F9" w:rsidRPr="00793B2F">
        <w:rPr>
          <w:rFonts w:ascii="Times New Roman" w:hAnsi="Times New Roman"/>
          <w:sz w:val="24"/>
          <w:szCs w:val="24"/>
        </w:rPr>
        <w:t>размещение информации о проведении конкурса на сайте общеобразовательной организации, информационных стендах;</w:t>
      </w:r>
    </w:p>
    <w:p w:rsidR="009351F9" w:rsidRPr="00793B2F" w:rsidRDefault="00150F47" w:rsidP="009351F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0F47">
        <w:rPr>
          <w:rFonts w:ascii="Times New Roman" w:hAnsi="Times New Roman"/>
          <w:sz w:val="24"/>
          <w:szCs w:val="24"/>
        </w:rPr>
        <w:t>4.2</w:t>
      </w:r>
      <w:r w:rsidR="00DD2BD9">
        <w:rPr>
          <w:rFonts w:ascii="Times New Roman" w:hAnsi="Times New Roman"/>
          <w:sz w:val="24"/>
          <w:szCs w:val="24"/>
        </w:rPr>
        <w:t>.</w:t>
      </w:r>
      <w:r w:rsidR="009351F9" w:rsidRPr="00793B2F">
        <w:rPr>
          <w:rFonts w:ascii="Times New Roman" w:hAnsi="Times New Roman"/>
          <w:sz w:val="24"/>
          <w:szCs w:val="24"/>
        </w:rPr>
        <w:t xml:space="preserve"> </w:t>
      </w:r>
      <w:r w:rsidR="009351F9" w:rsidRPr="00793B2F">
        <w:rPr>
          <w:rFonts w:ascii="Times New Roman" w:hAnsi="Times New Roman"/>
          <w:bCs/>
          <w:sz w:val="24"/>
          <w:szCs w:val="24"/>
        </w:rPr>
        <w:t xml:space="preserve">участие педагогических </w:t>
      </w:r>
      <w:proofErr w:type="gramStart"/>
      <w:r w:rsidR="009351F9" w:rsidRPr="00793B2F">
        <w:rPr>
          <w:rFonts w:ascii="Times New Roman" w:hAnsi="Times New Roman"/>
          <w:bCs/>
          <w:sz w:val="24"/>
          <w:szCs w:val="24"/>
        </w:rPr>
        <w:t xml:space="preserve">работников </w:t>
      </w:r>
      <w:r w:rsidR="009351F9" w:rsidRPr="00793B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351F9" w:rsidRPr="00793B2F">
        <w:rPr>
          <w:rFonts w:ascii="Times New Roman" w:hAnsi="Times New Roman"/>
          <w:sz w:val="24"/>
          <w:szCs w:val="24"/>
        </w:rPr>
        <w:t xml:space="preserve"> конкурсе и представление в МКУ «ЦРО </w:t>
      </w:r>
      <w:proofErr w:type="spellStart"/>
      <w:r w:rsidR="009351F9" w:rsidRPr="00793B2F">
        <w:rPr>
          <w:rFonts w:ascii="Times New Roman" w:hAnsi="Times New Roman"/>
          <w:sz w:val="24"/>
          <w:szCs w:val="24"/>
        </w:rPr>
        <w:t>г.Твери</w:t>
      </w:r>
      <w:proofErr w:type="spellEnd"/>
      <w:r w:rsidR="009351F9" w:rsidRPr="00793B2F">
        <w:rPr>
          <w:rFonts w:ascii="Times New Roman" w:hAnsi="Times New Roman"/>
          <w:sz w:val="24"/>
          <w:szCs w:val="24"/>
        </w:rPr>
        <w:t xml:space="preserve">» (tvermota@mail.ru) с </w:t>
      </w:r>
      <w:r w:rsidR="00DD2BD9">
        <w:rPr>
          <w:rFonts w:ascii="Times New Roman" w:hAnsi="Times New Roman"/>
          <w:sz w:val="24"/>
          <w:szCs w:val="24"/>
        </w:rPr>
        <w:t>11</w:t>
      </w:r>
      <w:r w:rsidR="009351F9" w:rsidRPr="00793B2F">
        <w:rPr>
          <w:rFonts w:ascii="Times New Roman" w:hAnsi="Times New Roman"/>
          <w:sz w:val="24"/>
          <w:szCs w:val="24"/>
        </w:rPr>
        <w:t xml:space="preserve"> </w:t>
      </w:r>
      <w:r w:rsidR="00DD2BD9">
        <w:rPr>
          <w:rFonts w:ascii="Times New Roman" w:hAnsi="Times New Roman"/>
          <w:sz w:val="24"/>
          <w:szCs w:val="24"/>
        </w:rPr>
        <w:t xml:space="preserve">января </w:t>
      </w:r>
      <w:r w:rsidR="009351F9" w:rsidRPr="00793B2F">
        <w:rPr>
          <w:rFonts w:ascii="Times New Roman" w:hAnsi="Times New Roman"/>
          <w:sz w:val="24"/>
          <w:szCs w:val="24"/>
        </w:rPr>
        <w:t xml:space="preserve"> по  2</w:t>
      </w:r>
      <w:r w:rsidR="00DD2BD9">
        <w:rPr>
          <w:rFonts w:ascii="Times New Roman" w:hAnsi="Times New Roman"/>
          <w:sz w:val="24"/>
          <w:szCs w:val="24"/>
        </w:rPr>
        <w:t>0</w:t>
      </w:r>
      <w:r w:rsidR="009351F9" w:rsidRPr="00793B2F">
        <w:rPr>
          <w:rFonts w:ascii="Times New Roman" w:hAnsi="Times New Roman"/>
          <w:sz w:val="24"/>
          <w:szCs w:val="24"/>
        </w:rPr>
        <w:t xml:space="preserve"> </w:t>
      </w:r>
      <w:r w:rsidR="00DD2BD9">
        <w:rPr>
          <w:rFonts w:ascii="Times New Roman" w:hAnsi="Times New Roman"/>
          <w:sz w:val="24"/>
          <w:szCs w:val="24"/>
        </w:rPr>
        <w:t xml:space="preserve">января </w:t>
      </w:r>
      <w:r w:rsidR="009351F9" w:rsidRPr="00793B2F">
        <w:rPr>
          <w:rFonts w:ascii="Times New Roman" w:hAnsi="Times New Roman"/>
          <w:sz w:val="24"/>
          <w:szCs w:val="24"/>
        </w:rPr>
        <w:t xml:space="preserve"> 202</w:t>
      </w:r>
      <w:r w:rsidR="00DD2BD9">
        <w:rPr>
          <w:rFonts w:ascii="Times New Roman" w:hAnsi="Times New Roman"/>
          <w:sz w:val="24"/>
          <w:szCs w:val="24"/>
        </w:rPr>
        <w:t>3</w:t>
      </w:r>
      <w:r w:rsidR="009351F9" w:rsidRPr="00793B2F">
        <w:rPr>
          <w:rFonts w:ascii="Times New Roman" w:hAnsi="Times New Roman"/>
          <w:sz w:val="24"/>
          <w:szCs w:val="24"/>
        </w:rPr>
        <w:t xml:space="preserve"> г. следующих документов: </w:t>
      </w:r>
    </w:p>
    <w:p w:rsidR="009351F9" w:rsidRPr="00793B2F" w:rsidRDefault="009351F9" w:rsidP="009351F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93B2F">
        <w:rPr>
          <w:rFonts w:ascii="Times New Roman" w:hAnsi="Times New Roman"/>
          <w:sz w:val="24"/>
          <w:szCs w:val="24"/>
        </w:rPr>
        <w:t xml:space="preserve">-  работы </w:t>
      </w:r>
      <w:r w:rsidR="00793B2F" w:rsidRPr="00793B2F">
        <w:rPr>
          <w:rFonts w:ascii="Times New Roman" w:hAnsi="Times New Roman"/>
          <w:sz w:val="24"/>
          <w:szCs w:val="24"/>
        </w:rPr>
        <w:t xml:space="preserve">участников </w:t>
      </w:r>
      <w:proofErr w:type="gramStart"/>
      <w:r w:rsidR="00793B2F" w:rsidRPr="00793B2F">
        <w:rPr>
          <w:rFonts w:ascii="Times New Roman" w:hAnsi="Times New Roman"/>
          <w:sz w:val="24"/>
          <w:szCs w:val="24"/>
        </w:rPr>
        <w:t xml:space="preserve">конкурса </w:t>
      </w:r>
      <w:r w:rsidRPr="00793B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93B2F">
        <w:rPr>
          <w:rFonts w:ascii="Times New Roman" w:hAnsi="Times New Roman"/>
          <w:sz w:val="24"/>
          <w:szCs w:val="24"/>
        </w:rPr>
        <w:t xml:space="preserve"> электронном виде;</w:t>
      </w:r>
    </w:p>
    <w:p w:rsidR="009351F9" w:rsidRDefault="009351F9" w:rsidP="009351F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93B2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93B2F">
        <w:rPr>
          <w:rFonts w:ascii="Times New Roman" w:hAnsi="Times New Roman"/>
          <w:sz w:val="24"/>
          <w:szCs w:val="24"/>
          <w:lang w:val="en-US"/>
        </w:rPr>
        <w:t> </w:t>
      </w:r>
      <w:r w:rsidRPr="00793B2F">
        <w:rPr>
          <w:rFonts w:ascii="Times New Roman" w:hAnsi="Times New Roman"/>
          <w:sz w:val="24"/>
          <w:szCs w:val="24"/>
        </w:rPr>
        <w:t xml:space="preserve">заявки по форме (Приложение </w:t>
      </w:r>
      <w:r w:rsidR="002351FD">
        <w:rPr>
          <w:rFonts w:ascii="Times New Roman" w:hAnsi="Times New Roman"/>
          <w:sz w:val="24"/>
          <w:szCs w:val="24"/>
        </w:rPr>
        <w:t>к Положению</w:t>
      </w:r>
      <w:r w:rsidRPr="00793B2F">
        <w:rPr>
          <w:rFonts w:ascii="Times New Roman" w:hAnsi="Times New Roman"/>
          <w:sz w:val="24"/>
          <w:szCs w:val="24"/>
        </w:rPr>
        <w:t xml:space="preserve"> в формате </w:t>
      </w:r>
      <w:r w:rsidR="00793B2F" w:rsidRPr="00793B2F">
        <w:rPr>
          <w:rFonts w:ascii="Times New Roman" w:hAnsi="Times New Roman"/>
          <w:sz w:val="24"/>
          <w:szCs w:val="24"/>
          <w:lang w:val="en-US"/>
        </w:rPr>
        <w:t>word</w:t>
      </w:r>
      <w:r w:rsidRPr="00793B2F">
        <w:rPr>
          <w:rFonts w:ascii="Times New Roman" w:hAnsi="Times New Roman"/>
          <w:sz w:val="24"/>
          <w:szCs w:val="24"/>
        </w:rPr>
        <w:t>) - в электронном виде</w:t>
      </w:r>
      <w:r w:rsidR="002351FD">
        <w:rPr>
          <w:rFonts w:ascii="Times New Roman" w:hAnsi="Times New Roman"/>
          <w:sz w:val="28"/>
          <w:szCs w:val="28"/>
        </w:rPr>
        <w:t>.</w:t>
      </w:r>
    </w:p>
    <w:p w:rsidR="00DD2BD9" w:rsidRDefault="00DD2BD9" w:rsidP="009351F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351FD" w:rsidRDefault="00D76B37" w:rsidP="009351F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6B37">
        <w:rPr>
          <w:rFonts w:ascii="Times New Roman" w:hAnsi="Times New Roman"/>
          <w:sz w:val="24"/>
          <w:szCs w:val="24"/>
        </w:rPr>
        <w:t>5</w:t>
      </w:r>
      <w:r w:rsidR="002351FD" w:rsidRPr="00D76B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Контроль </w:t>
      </w:r>
      <w:proofErr w:type="gramStart"/>
      <w:r>
        <w:rPr>
          <w:rFonts w:ascii="Times New Roman" w:hAnsi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данного приказа возложить на директора МКУ «ЦРО </w:t>
      </w:r>
      <w:proofErr w:type="spellStart"/>
      <w:r>
        <w:rPr>
          <w:rFonts w:ascii="Times New Roman" w:hAnsi="Times New Roman"/>
          <w:sz w:val="24"/>
          <w:szCs w:val="24"/>
        </w:rPr>
        <w:t>г.Твери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D2BD9" w:rsidRDefault="00D76B37" w:rsidP="009351F9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Чугункову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DD2BD9" w:rsidRDefault="00DD2BD9" w:rsidP="009351F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D2BD9" w:rsidRDefault="00DD2BD9" w:rsidP="009351F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D2BD9" w:rsidRDefault="00DD2BD9" w:rsidP="009351F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DD2BD9" w:rsidRPr="00D76B37" w:rsidRDefault="00DD2BD9" w:rsidP="009351F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Твери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Н.В.Жуковская</w:t>
      </w:r>
      <w:proofErr w:type="spellEnd"/>
    </w:p>
    <w:p w:rsidR="002351FD" w:rsidRPr="00196799" w:rsidRDefault="002351FD" w:rsidP="009351F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D5AAF" w:rsidRDefault="006D5AAF" w:rsidP="00917502">
      <w:pPr>
        <w:pStyle w:val="Default"/>
        <w:jc w:val="both"/>
        <w:rPr>
          <w:bCs/>
          <w:sz w:val="23"/>
          <w:szCs w:val="23"/>
        </w:rPr>
      </w:pPr>
    </w:p>
    <w:p w:rsidR="006D5AAF" w:rsidRDefault="006D5AAF" w:rsidP="00917502">
      <w:pPr>
        <w:pStyle w:val="Default"/>
        <w:jc w:val="both"/>
        <w:rPr>
          <w:bCs/>
          <w:sz w:val="23"/>
          <w:szCs w:val="23"/>
        </w:rPr>
      </w:pPr>
    </w:p>
    <w:p w:rsidR="003B17B4" w:rsidRPr="00917502" w:rsidRDefault="003B17B4" w:rsidP="00917502">
      <w:pPr>
        <w:pStyle w:val="Default"/>
        <w:jc w:val="both"/>
        <w:rPr>
          <w:bCs/>
          <w:sz w:val="23"/>
          <w:szCs w:val="23"/>
        </w:rPr>
      </w:pPr>
    </w:p>
    <w:p w:rsidR="00917502" w:rsidRPr="00917502" w:rsidRDefault="00917502" w:rsidP="0091750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520FF7" w:rsidRDefault="00520FF7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Default="00DD2BD9" w:rsidP="00367157">
      <w:pPr>
        <w:pStyle w:val="Default"/>
        <w:jc w:val="center"/>
        <w:rPr>
          <w:b/>
          <w:bCs/>
          <w:sz w:val="23"/>
          <w:szCs w:val="23"/>
        </w:rPr>
      </w:pPr>
    </w:p>
    <w:p w:rsidR="00DD2BD9" w:rsidRPr="00DD2BD9" w:rsidRDefault="00DD2BD9" w:rsidP="00DD2BD9">
      <w:pPr>
        <w:pStyle w:val="Default"/>
        <w:jc w:val="right"/>
        <w:rPr>
          <w:bCs/>
        </w:rPr>
      </w:pPr>
      <w:r w:rsidRPr="00DD2BD9">
        <w:rPr>
          <w:bCs/>
        </w:rPr>
        <w:t xml:space="preserve">Приложение  </w:t>
      </w:r>
    </w:p>
    <w:p w:rsidR="00DD2BD9" w:rsidRPr="00DD2BD9" w:rsidRDefault="00DD2BD9" w:rsidP="00DD2BD9">
      <w:pPr>
        <w:pStyle w:val="Default"/>
        <w:jc w:val="right"/>
        <w:rPr>
          <w:bCs/>
        </w:rPr>
      </w:pPr>
      <w:r w:rsidRPr="00DD2BD9">
        <w:rPr>
          <w:bCs/>
        </w:rPr>
        <w:t xml:space="preserve">к приказу управления образования </w:t>
      </w:r>
    </w:p>
    <w:p w:rsidR="00DD2BD9" w:rsidRPr="00DD2BD9" w:rsidRDefault="00DD2BD9" w:rsidP="00DD2BD9">
      <w:pPr>
        <w:pStyle w:val="Default"/>
        <w:jc w:val="right"/>
        <w:rPr>
          <w:bCs/>
        </w:rPr>
      </w:pPr>
      <w:r w:rsidRPr="00DD2BD9">
        <w:rPr>
          <w:bCs/>
        </w:rPr>
        <w:t>Администрации города Твери</w:t>
      </w:r>
    </w:p>
    <w:p w:rsidR="00DD2BD9" w:rsidRPr="00DD2BD9" w:rsidRDefault="00DD2BD9" w:rsidP="00DD2BD9">
      <w:pPr>
        <w:pStyle w:val="Default"/>
        <w:jc w:val="right"/>
        <w:rPr>
          <w:bCs/>
        </w:rPr>
      </w:pPr>
      <w:r>
        <w:rPr>
          <w:bCs/>
        </w:rPr>
        <w:t>о</w:t>
      </w:r>
      <w:r w:rsidRPr="00DD2BD9">
        <w:rPr>
          <w:bCs/>
        </w:rPr>
        <w:t>т «____</w:t>
      </w:r>
      <w:proofErr w:type="gramStart"/>
      <w:r w:rsidRPr="00DD2BD9">
        <w:rPr>
          <w:bCs/>
        </w:rPr>
        <w:t>_»_</w:t>
      </w:r>
      <w:proofErr w:type="gramEnd"/>
      <w:r w:rsidRPr="00DD2BD9">
        <w:rPr>
          <w:bCs/>
        </w:rPr>
        <w:t>_____2022  № ________</w:t>
      </w:r>
    </w:p>
    <w:p w:rsidR="00DD2BD9" w:rsidRPr="00DD2BD9" w:rsidRDefault="00DD2BD9" w:rsidP="00DD2BD9">
      <w:pPr>
        <w:pStyle w:val="Default"/>
        <w:jc w:val="right"/>
        <w:rPr>
          <w:b/>
          <w:bCs/>
        </w:rPr>
      </w:pPr>
    </w:p>
    <w:p w:rsidR="000D41BD" w:rsidRDefault="000D41BD" w:rsidP="003671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0D41BD" w:rsidRDefault="000D41BD" w:rsidP="003671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</w:t>
      </w:r>
      <w:r w:rsidR="00AA0663">
        <w:rPr>
          <w:b/>
          <w:bCs/>
          <w:sz w:val="23"/>
          <w:szCs w:val="23"/>
        </w:rPr>
        <w:t xml:space="preserve">МУНИЦИПАЛЬНОМ  </w:t>
      </w:r>
      <w:r>
        <w:rPr>
          <w:b/>
          <w:bCs/>
          <w:sz w:val="23"/>
          <w:szCs w:val="23"/>
        </w:rPr>
        <w:t xml:space="preserve"> КОНКУРСЕ МЕТОДИЧЕСКИХ РАЗРАБОТОК</w:t>
      </w:r>
    </w:p>
    <w:p w:rsidR="000D41BD" w:rsidRDefault="000D41BD" w:rsidP="003671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ГРАЖДАНСКО-ПАТРИОТИЧЕСКОМУ ВОСПИТАНИЮ УЧАЩИХСЯ</w:t>
      </w:r>
    </w:p>
    <w:p w:rsidR="000D41BD" w:rsidRDefault="000D41BD" w:rsidP="0036715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«РОССИЯНИН. ГРАЖДАНИН. ГЕРОЙ»</w:t>
      </w:r>
    </w:p>
    <w:p w:rsidR="009C0076" w:rsidRDefault="009C0076" w:rsidP="00367157">
      <w:pPr>
        <w:pStyle w:val="Default"/>
        <w:jc w:val="center"/>
        <w:rPr>
          <w:sz w:val="23"/>
          <w:szCs w:val="23"/>
        </w:rPr>
      </w:pPr>
    </w:p>
    <w:p w:rsidR="000D41BD" w:rsidRDefault="000D41BD" w:rsidP="003671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0D41BD" w:rsidRPr="008C5455" w:rsidRDefault="000D41BD" w:rsidP="00367157">
      <w:pPr>
        <w:pStyle w:val="Default"/>
        <w:ind w:firstLine="709"/>
        <w:jc w:val="both"/>
      </w:pPr>
      <w:r w:rsidRPr="008C5455">
        <w:t>1.1.</w:t>
      </w:r>
      <w:r w:rsidR="009C0076" w:rsidRPr="008C5455">
        <w:t> </w:t>
      </w:r>
      <w:r w:rsidRPr="008C5455">
        <w:t xml:space="preserve">Настоящее Положение </w:t>
      </w:r>
      <w:r w:rsidR="00101AB4">
        <w:t>муниципального</w:t>
      </w:r>
      <w:r w:rsidRPr="008C5455">
        <w:t xml:space="preserve"> конкурса методических разработок на лучшую организацию работы по патриотическому воспитанию учащихся «Россиянин. Гражданин. Герой» (далее - Конкурс) определяет условия, порядок организации и проведения Конкурса. </w:t>
      </w:r>
    </w:p>
    <w:p w:rsidR="009C0076" w:rsidRPr="008C5455" w:rsidRDefault="009C0076" w:rsidP="00367157">
      <w:pPr>
        <w:pStyle w:val="Default"/>
        <w:ind w:firstLine="709"/>
        <w:jc w:val="both"/>
      </w:pPr>
      <w:r w:rsidRPr="008C5455">
        <w:t xml:space="preserve">1.2. </w:t>
      </w:r>
      <w:proofErr w:type="gramStart"/>
      <w:r w:rsidRPr="008C5455">
        <w:t>Конкурс  является</w:t>
      </w:r>
      <w:proofErr w:type="gramEnd"/>
      <w:r w:rsidRPr="008C5455">
        <w:t xml:space="preserve"> формой работы, способствующей анализу системной деятельности образовательных организаций по развитию профессионального мастерства  педагогов. </w:t>
      </w:r>
    </w:p>
    <w:p w:rsidR="009C0076" w:rsidRPr="008C5455" w:rsidRDefault="009C0076" w:rsidP="00367157">
      <w:pPr>
        <w:pStyle w:val="Default"/>
        <w:ind w:firstLine="709"/>
        <w:jc w:val="both"/>
      </w:pPr>
      <w:r w:rsidRPr="008C5455">
        <w:t xml:space="preserve">1.3. </w:t>
      </w:r>
      <w:proofErr w:type="gramStart"/>
      <w:r w:rsidRPr="008C5455">
        <w:t>Конкурс  способствует</w:t>
      </w:r>
      <w:proofErr w:type="gramEnd"/>
      <w:r w:rsidRPr="008C5455">
        <w:t xml:space="preserve"> развитию творческой инициативы и повышению квалификации педагогических работников, привлечению их к разработке актуальных вопросов обучения и воспитания. </w:t>
      </w:r>
    </w:p>
    <w:p w:rsidR="009C0076" w:rsidRPr="008C5455" w:rsidRDefault="009C0076" w:rsidP="00367157">
      <w:pPr>
        <w:pStyle w:val="Default"/>
        <w:ind w:firstLine="709"/>
        <w:jc w:val="both"/>
      </w:pPr>
      <w:r w:rsidRPr="008C5455">
        <w:t xml:space="preserve">1.4. Организаторами </w:t>
      </w:r>
      <w:proofErr w:type="gramStart"/>
      <w:r w:rsidRPr="008C5455">
        <w:t>Конкурса  являются</w:t>
      </w:r>
      <w:proofErr w:type="gramEnd"/>
      <w:r w:rsidRPr="008C5455">
        <w:t xml:space="preserve"> управление образования Администрации города Твери и муниципальное казенное учреждение «Центр развития образования города Твери». </w:t>
      </w:r>
    </w:p>
    <w:p w:rsidR="009C0076" w:rsidRPr="008C5455" w:rsidRDefault="009C0076" w:rsidP="00367157">
      <w:pPr>
        <w:pStyle w:val="Default"/>
        <w:ind w:firstLine="709"/>
        <w:jc w:val="both"/>
      </w:pPr>
    </w:p>
    <w:p w:rsidR="009C0076" w:rsidRPr="008C5455" w:rsidRDefault="009C0076" w:rsidP="00367157">
      <w:pPr>
        <w:pStyle w:val="Default"/>
        <w:jc w:val="center"/>
      </w:pPr>
      <w:r w:rsidRPr="008C5455">
        <w:rPr>
          <w:b/>
          <w:bCs/>
        </w:rPr>
        <w:t>2. Цель и задачи Конкурса</w:t>
      </w:r>
    </w:p>
    <w:p w:rsidR="009C0076" w:rsidRPr="008C5455" w:rsidRDefault="009C0076" w:rsidP="00367157">
      <w:pPr>
        <w:pStyle w:val="Default"/>
        <w:jc w:val="both"/>
      </w:pPr>
      <w:r w:rsidRPr="008C5455">
        <w:rPr>
          <w:b/>
          <w:bCs/>
        </w:rPr>
        <w:t>Цель</w:t>
      </w:r>
      <w:r w:rsidRPr="008C5455">
        <w:t>: </w:t>
      </w:r>
    </w:p>
    <w:p w:rsidR="009C0076" w:rsidRPr="008C5455" w:rsidRDefault="009C0076" w:rsidP="00367157">
      <w:pPr>
        <w:pStyle w:val="Default"/>
        <w:ind w:firstLine="709"/>
        <w:jc w:val="both"/>
      </w:pPr>
      <w:r w:rsidRPr="008C5455">
        <w:t xml:space="preserve">- выявление актуальных и перспективных </w:t>
      </w:r>
      <w:proofErr w:type="gramStart"/>
      <w:r w:rsidRPr="008C5455">
        <w:t>программ</w:t>
      </w:r>
      <w:r w:rsidR="004A218B">
        <w:t xml:space="preserve">, </w:t>
      </w:r>
      <w:r w:rsidRPr="008C5455">
        <w:t xml:space="preserve"> методик</w:t>
      </w:r>
      <w:proofErr w:type="gramEnd"/>
      <w:r w:rsidRPr="008C5455">
        <w:t xml:space="preserve"> и практик работы образовательных учреждений по патриотическому воспитанию </w:t>
      </w:r>
      <w:r w:rsidR="004A218B">
        <w:t>обучающихся;</w:t>
      </w:r>
      <w:r w:rsidRPr="008C5455">
        <w:t xml:space="preserve"> </w:t>
      </w:r>
    </w:p>
    <w:p w:rsidR="009C0076" w:rsidRPr="008C5455" w:rsidRDefault="009C0076" w:rsidP="00367157">
      <w:pPr>
        <w:pStyle w:val="Default"/>
        <w:ind w:firstLine="709"/>
        <w:jc w:val="both"/>
        <w:rPr>
          <w:rStyle w:val="CharAttribute5"/>
          <w:rFonts w:eastAsia="Batang"/>
        </w:rPr>
      </w:pPr>
      <w:r w:rsidRPr="008C5455">
        <w:rPr>
          <w:rStyle w:val="CharAttribute5"/>
          <w:rFonts w:eastAsia="Batang"/>
        </w:rPr>
        <w:t xml:space="preserve">- </w:t>
      </w:r>
      <w:proofErr w:type="gramStart"/>
      <w:r w:rsidRPr="008C5455">
        <w:rPr>
          <w:rStyle w:val="CharAttribute5"/>
          <w:rFonts w:eastAsia="Batang"/>
        </w:rPr>
        <w:t>развитие  профессионального</w:t>
      </w:r>
      <w:proofErr w:type="gramEnd"/>
      <w:r w:rsidRPr="008C5455">
        <w:rPr>
          <w:rStyle w:val="CharAttribute5"/>
          <w:rFonts w:eastAsia="Batang"/>
        </w:rPr>
        <w:t>   мастерства   педагогических  работников     в </w:t>
      </w:r>
    </w:p>
    <w:p w:rsidR="009C0076" w:rsidRPr="008C5455" w:rsidRDefault="009C0076" w:rsidP="00367157">
      <w:pPr>
        <w:pStyle w:val="Default"/>
        <w:jc w:val="both"/>
      </w:pPr>
      <w:proofErr w:type="gramStart"/>
      <w:r w:rsidRPr="008C5455">
        <w:rPr>
          <w:rStyle w:val="CharAttribute5"/>
          <w:rFonts w:eastAsia="Batang"/>
        </w:rPr>
        <w:t>условиях  реализации</w:t>
      </w:r>
      <w:proofErr w:type="gramEnd"/>
      <w:r w:rsidRPr="008C5455">
        <w:rPr>
          <w:rStyle w:val="CharAttribute5"/>
          <w:rFonts w:eastAsia="Batang"/>
        </w:rPr>
        <w:t xml:space="preserve">  национального  проекта  «Учитель будущего», </w:t>
      </w:r>
      <w:r w:rsidRPr="008C5455">
        <w:t>повышение мотивации непрерывного профессионального развития, популяризации инновационных педагогических технологий на основе нового профессионального мышления с учетом реализации ФГОС ДОУ, ФГОС НОО, ФГОС ООО, роста престижа педагогической профессии,</w:t>
      </w:r>
      <w:r w:rsidRPr="008C5455">
        <w:rPr>
          <w:rStyle w:val="60"/>
          <w:rFonts w:eastAsia="Batang"/>
          <w:szCs w:val="24"/>
        </w:rPr>
        <w:t xml:space="preserve"> </w:t>
      </w:r>
      <w:r w:rsidRPr="008C5455">
        <w:t xml:space="preserve"> выявление и поощрение талантливых работников образования, предоставление возможностей для профессионального и карьерного роста.</w:t>
      </w:r>
    </w:p>
    <w:p w:rsidR="009C0076" w:rsidRPr="008C5455" w:rsidRDefault="009C0076" w:rsidP="00367157">
      <w:pPr>
        <w:pStyle w:val="Default"/>
        <w:ind w:firstLine="709"/>
        <w:jc w:val="both"/>
        <w:rPr>
          <w:b/>
          <w:bCs/>
        </w:rPr>
      </w:pPr>
      <w:r w:rsidRPr="008C5455">
        <w:rPr>
          <w:b/>
          <w:bCs/>
        </w:rPr>
        <w:t xml:space="preserve">Задачи: </w:t>
      </w:r>
    </w:p>
    <w:p w:rsidR="009C0076" w:rsidRPr="008C5455" w:rsidRDefault="009C0076" w:rsidP="00367157">
      <w:pPr>
        <w:pStyle w:val="Default"/>
        <w:ind w:firstLine="709"/>
        <w:jc w:val="both"/>
        <w:rPr>
          <w:b/>
          <w:bCs/>
        </w:rPr>
      </w:pPr>
      <w:r w:rsidRPr="008C5455">
        <w:t>- выявление инновационных форм и методов работы, направленных на гражданское и патриотическое воспитание школьников;</w:t>
      </w:r>
    </w:p>
    <w:p w:rsidR="009C0076" w:rsidRPr="008C5455" w:rsidRDefault="009C0076" w:rsidP="00367157">
      <w:pPr>
        <w:pStyle w:val="Default"/>
        <w:ind w:firstLine="709"/>
        <w:jc w:val="both"/>
      </w:pPr>
      <w:r w:rsidRPr="008C5455">
        <w:rPr>
          <w:b/>
          <w:bCs/>
        </w:rPr>
        <w:t>- </w:t>
      </w:r>
      <w:r w:rsidRPr="008C5455">
        <w:t xml:space="preserve">организовать общественно-профессиональное обсуждение вопросов духовно-нравственного и патриотического воспитания обучающихся; </w:t>
      </w:r>
    </w:p>
    <w:p w:rsidR="009C0076" w:rsidRPr="008C5455" w:rsidRDefault="009C0076" w:rsidP="00367157">
      <w:pPr>
        <w:pStyle w:val="Default"/>
        <w:ind w:firstLine="709"/>
        <w:jc w:val="both"/>
      </w:pPr>
      <w:r w:rsidRPr="008C5455">
        <w:t xml:space="preserve">- содействовать развитию творческого потенциала педагогов; </w:t>
      </w:r>
    </w:p>
    <w:p w:rsidR="009C0076" w:rsidRPr="008C5455" w:rsidRDefault="009C0076" w:rsidP="00367157">
      <w:pPr>
        <w:pStyle w:val="Default"/>
        <w:ind w:firstLine="709"/>
        <w:jc w:val="both"/>
      </w:pPr>
      <w:r w:rsidRPr="008C5455">
        <w:t xml:space="preserve">- создавать условия для саморазвития и самореализации педагогических работников; </w:t>
      </w:r>
    </w:p>
    <w:p w:rsidR="009C0076" w:rsidRPr="008C5455" w:rsidRDefault="009C0076" w:rsidP="00367157">
      <w:pPr>
        <w:pStyle w:val="Default"/>
        <w:ind w:firstLine="709"/>
        <w:jc w:val="both"/>
      </w:pPr>
      <w:r w:rsidRPr="008C5455">
        <w:t>- содействовать внедрению передового педагогического опыта п патриотическому воспитанию в образовательный процесс.</w:t>
      </w:r>
    </w:p>
    <w:p w:rsidR="009C0076" w:rsidRPr="008C5455" w:rsidRDefault="009C0076" w:rsidP="00367157">
      <w:pPr>
        <w:pStyle w:val="Default"/>
        <w:ind w:firstLine="709"/>
        <w:jc w:val="both"/>
      </w:pPr>
    </w:p>
    <w:p w:rsidR="000D41BD" w:rsidRPr="008C5455" w:rsidRDefault="000D41BD" w:rsidP="00367157">
      <w:pPr>
        <w:pStyle w:val="Default"/>
        <w:jc w:val="center"/>
      </w:pPr>
      <w:r w:rsidRPr="008C5455">
        <w:rPr>
          <w:b/>
          <w:bCs/>
        </w:rPr>
        <w:t>3. Участники Конкурса</w:t>
      </w:r>
    </w:p>
    <w:p w:rsidR="000D41BD" w:rsidRPr="008C5455" w:rsidRDefault="001719E9" w:rsidP="00367157">
      <w:pPr>
        <w:pStyle w:val="Default"/>
        <w:ind w:firstLine="709"/>
      </w:pPr>
      <w:r w:rsidRPr="008C5455">
        <w:t>3.1. </w:t>
      </w:r>
      <w:r w:rsidR="000D41BD" w:rsidRPr="008C5455">
        <w:t xml:space="preserve">В Конкурсе могут принять участие классные руководители, педагоги дополнительного </w:t>
      </w:r>
      <w:proofErr w:type="gramStart"/>
      <w:r w:rsidR="000D41BD" w:rsidRPr="008C5455">
        <w:t>образования,  педагоги</w:t>
      </w:r>
      <w:proofErr w:type="gramEnd"/>
      <w:r w:rsidR="000D41BD" w:rsidRPr="008C5455">
        <w:t xml:space="preserve">-организаторы образовательных организаций </w:t>
      </w:r>
      <w:r w:rsidR="00A23FCF" w:rsidRPr="008C5455">
        <w:t>города Твери.</w:t>
      </w:r>
    </w:p>
    <w:p w:rsidR="001719E9" w:rsidRPr="008C5455" w:rsidRDefault="001719E9" w:rsidP="0036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55">
        <w:rPr>
          <w:rFonts w:ascii="Times New Roman" w:hAnsi="Times New Roman" w:cs="Times New Roman"/>
          <w:sz w:val="24"/>
          <w:szCs w:val="24"/>
        </w:rPr>
        <w:t>3.2. Стаж работы и возраст участников конкурса не ограничен.</w:t>
      </w:r>
    </w:p>
    <w:p w:rsidR="001719E9" w:rsidRPr="008C5455" w:rsidRDefault="001719E9" w:rsidP="0036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55">
        <w:rPr>
          <w:rFonts w:ascii="Times New Roman" w:hAnsi="Times New Roman" w:cs="Times New Roman"/>
          <w:sz w:val="24"/>
          <w:szCs w:val="24"/>
        </w:rPr>
        <w:t>3.2. </w:t>
      </w:r>
      <w:r w:rsidRPr="008C5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подлежат рассмотрению авторские материалы, нарушающие законодательство Российской Федерации.</w:t>
      </w:r>
    </w:p>
    <w:p w:rsidR="001719E9" w:rsidRPr="008C5455" w:rsidRDefault="001719E9" w:rsidP="00367157">
      <w:pPr>
        <w:pStyle w:val="Default"/>
        <w:ind w:firstLine="709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  <w:r w:rsidRPr="008C5455">
        <w:rPr>
          <w:rFonts w:eastAsia="Times New Roman"/>
          <w:color w:val="auto"/>
          <w:bdr w:val="none" w:sz="0" w:space="0" w:color="auto" w:frame="1"/>
          <w:lang w:eastAsia="ru-RU"/>
        </w:rPr>
        <w:t>3.3. Авторские материалы, представленные на Конкурс, не возвращаются Участникам конкурсов.</w:t>
      </w:r>
    </w:p>
    <w:p w:rsidR="001719E9" w:rsidRPr="008C5455" w:rsidRDefault="001719E9" w:rsidP="00367157">
      <w:pPr>
        <w:pStyle w:val="Default"/>
        <w:jc w:val="both"/>
        <w:rPr>
          <w:color w:val="auto"/>
        </w:rPr>
      </w:pPr>
    </w:p>
    <w:p w:rsidR="00572E51" w:rsidRPr="008C5455" w:rsidRDefault="00572E51" w:rsidP="00367157">
      <w:pPr>
        <w:pStyle w:val="Default"/>
        <w:jc w:val="center"/>
        <w:rPr>
          <w:b/>
        </w:rPr>
      </w:pPr>
      <w:r w:rsidRPr="008C5455">
        <w:rPr>
          <w:b/>
          <w:bCs/>
        </w:rPr>
        <w:t>4. Руководство Конкурса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 xml:space="preserve">4.1. Общее руководство осуществляет оргкомитет. 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 xml:space="preserve">Оргкомитет Конкурса: 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>- информирует образовательные организации о проведении Конкурса;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 xml:space="preserve">- обобщает заявки на участие; 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 xml:space="preserve">- организует работу конкурса в период его проведения; 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 xml:space="preserve">- подводит итоги; 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 xml:space="preserve">- формирует список участников на основании поданных образовательными организациями заявок и материалов участников, определяет состав жюри, распространяет официальную информацию о порядке проведения Конкурса и их результатов. 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 xml:space="preserve">4.2. Для оценивания материалов </w:t>
      </w:r>
      <w:r w:rsidR="005F29BF" w:rsidRPr="008C5455">
        <w:t>участников</w:t>
      </w:r>
      <w:r w:rsidRPr="008C5455">
        <w:t xml:space="preserve"> конкурса формируется жюри.  Количество членов жюри - до 7 человек. 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 xml:space="preserve">4.3. Жюри осуществляет следующие функции: </w:t>
      </w:r>
    </w:p>
    <w:p w:rsidR="005F29BF" w:rsidRPr="008C5455" w:rsidRDefault="00572E51" w:rsidP="00367157">
      <w:pPr>
        <w:pStyle w:val="Default"/>
        <w:ind w:firstLine="709"/>
        <w:jc w:val="both"/>
      </w:pPr>
      <w:r w:rsidRPr="008C5455">
        <w:t>-</w:t>
      </w:r>
      <w:r w:rsidR="005F29BF" w:rsidRPr="008C5455">
        <w:t> </w:t>
      </w:r>
      <w:r w:rsidRPr="008C5455">
        <w:t xml:space="preserve">проводит экспертную оценку представленных материалов </w:t>
      </w:r>
      <w:r w:rsidR="005F29BF" w:rsidRPr="008C5455">
        <w:t>в соответствии с критериями,</w:t>
      </w:r>
      <w:r w:rsidRPr="008C5455">
        <w:t xml:space="preserve"> 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>-</w:t>
      </w:r>
      <w:r w:rsidR="005F29BF" w:rsidRPr="008C5455">
        <w:t> </w:t>
      </w:r>
      <w:r w:rsidRPr="008C5455">
        <w:t xml:space="preserve">составляет рейтинговую таблицу по результатам </w:t>
      </w:r>
      <w:r w:rsidR="005F29BF" w:rsidRPr="008C5455">
        <w:t>экспертной оценки</w:t>
      </w:r>
      <w:r w:rsidRPr="008C5455">
        <w:t>;</w:t>
      </w:r>
    </w:p>
    <w:p w:rsidR="00572E51" w:rsidRPr="008C5455" w:rsidRDefault="00572E51" w:rsidP="00367157">
      <w:pPr>
        <w:pStyle w:val="Default"/>
        <w:ind w:firstLine="709"/>
        <w:jc w:val="both"/>
      </w:pPr>
      <w:r w:rsidRPr="008C5455">
        <w:t xml:space="preserve"> -определяет победителей и </w:t>
      </w:r>
      <w:proofErr w:type="gramStart"/>
      <w:r w:rsidRPr="008C5455">
        <w:t>призеров  Конкурса</w:t>
      </w:r>
      <w:proofErr w:type="gramEnd"/>
      <w:r w:rsidRPr="008C5455">
        <w:t>.</w:t>
      </w:r>
    </w:p>
    <w:p w:rsidR="00572E51" w:rsidRDefault="00572E51" w:rsidP="00367157">
      <w:pPr>
        <w:pStyle w:val="Default"/>
        <w:ind w:firstLine="709"/>
        <w:jc w:val="both"/>
      </w:pPr>
      <w:r w:rsidRPr="008C5455">
        <w:t>4.4. Решение жюри оформляется протоколом.</w:t>
      </w:r>
    </w:p>
    <w:p w:rsidR="00E15231" w:rsidRPr="008C5455" w:rsidRDefault="00E15231" w:rsidP="00367157">
      <w:pPr>
        <w:pStyle w:val="Default"/>
        <w:ind w:firstLine="709"/>
        <w:jc w:val="both"/>
      </w:pPr>
      <w:r>
        <w:rPr>
          <w:bCs/>
          <w:color w:val="auto"/>
        </w:rPr>
        <w:t xml:space="preserve">4.5. </w:t>
      </w:r>
      <w:r w:rsidRPr="00E15231">
        <w:rPr>
          <w:bCs/>
          <w:color w:val="auto"/>
        </w:rPr>
        <w:t>Решение жюри является окончательным и пересмотру не подлежит</w:t>
      </w:r>
    </w:p>
    <w:p w:rsidR="00FE62F3" w:rsidRPr="008C5455" w:rsidRDefault="00572E51" w:rsidP="00367157">
      <w:pPr>
        <w:pStyle w:val="Default"/>
        <w:ind w:firstLine="709"/>
        <w:jc w:val="both"/>
        <w:rPr>
          <w:color w:val="auto"/>
        </w:rPr>
      </w:pPr>
      <w:r w:rsidRPr="008C5455">
        <w:t>4.</w:t>
      </w:r>
      <w:r w:rsidR="00E15231">
        <w:t>6</w:t>
      </w:r>
      <w:r w:rsidRPr="008C5455">
        <w:t xml:space="preserve">. Апелляция по результатам оценки </w:t>
      </w:r>
      <w:r w:rsidR="008C5070" w:rsidRPr="008C5455">
        <w:t xml:space="preserve">жюри </w:t>
      </w:r>
      <w:r w:rsidRPr="008C5455">
        <w:t xml:space="preserve">конкурсных </w:t>
      </w:r>
      <w:r w:rsidR="008C5070">
        <w:t xml:space="preserve">материалов </w:t>
      </w:r>
      <w:r w:rsidRPr="008C5455">
        <w:t xml:space="preserve">  не </w:t>
      </w:r>
      <w:r w:rsidR="005F29BF" w:rsidRPr="008C5455">
        <w:t>проводится.</w:t>
      </w:r>
    </w:p>
    <w:p w:rsidR="00FE62F3" w:rsidRPr="008C5455" w:rsidRDefault="00FE62F3" w:rsidP="00367157">
      <w:pPr>
        <w:pStyle w:val="Default"/>
        <w:ind w:firstLine="709"/>
        <w:jc w:val="both"/>
        <w:rPr>
          <w:color w:val="auto"/>
        </w:rPr>
      </w:pPr>
    </w:p>
    <w:p w:rsidR="001719E9" w:rsidRPr="008C5455" w:rsidRDefault="005F29BF" w:rsidP="00367157">
      <w:pPr>
        <w:pStyle w:val="Default"/>
        <w:jc w:val="center"/>
      </w:pPr>
      <w:r w:rsidRPr="008C5455">
        <w:rPr>
          <w:b/>
          <w:bCs/>
        </w:rPr>
        <w:t>5</w:t>
      </w:r>
      <w:r w:rsidR="001719E9" w:rsidRPr="008C5455">
        <w:rPr>
          <w:b/>
          <w:bCs/>
        </w:rPr>
        <w:t>. Номинации Конкурса</w:t>
      </w:r>
    </w:p>
    <w:p w:rsidR="001719E9" w:rsidRPr="008C5455" w:rsidRDefault="005F29BF" w:rsidP="00367157">
      <w:pPr>
        <w:pStyle w:val="Default"/>
        <w:ind w:firstLine="709"/>
        <w:jc w:val="both"/>
      </w:pPr>
      <w:r w:rsidRPr="008C5455">
        <w:t>5</w:t>
      </w:r>
      <w:r w:rsidR="001719E9" w:rsidRPr="008C5455">
        <w:t>.1.  «</w:t>
      </w:r>
      <w:r w:rsidR="001719E9" w:rsidRPr="008C5455">
        <w:rPr>
          <w:b/>
          <w:i/>
          <w:u w:val="single"/>
        </w:rPr>
        <w:t>Священные даты истории».</w:t>
      </w:r>
      <w:r w:rsidR="001719E9" w:rsidRPr="008C5455">
        <w:t xml:space="preserve"> (Методическая разработка, отражающая организацию работы с учащимися по изучению исторических событий, ставших основой государственных праздников России, посвященных дням воинской славы и памятным датам Российской истории). </w:t>
      </w:r>
    </w:p>
    <w:p w:rsidR="001719E9" w:rsidRPr="008C5455" w:rsidRDefault="005F29BF" w:rsidP="00367157">
      <w:pPr>
        <w:pStyle w:val="Default"/>
        <w:ind w:firstLine="709"/>
        <w:jc w:val="both"/>
      </w:pPr>
      <w:r w:rsidRPr="008C5455">
        <w:t>5</w:t>
      </w:r>
      <w:r w:rsidR="001719E9" w:rsidRPr="008C5455">
        <w:t xml:space="preserve">.2.  </w:t>
      </w:r>
      <w:r w:rsidR="001719E9" w:rsidRPr="008C5455">
        <w:rPr>
          <w:b/>
          <w:i/>
          <w:u w:val="single"/>
        </w:rPr>
        <w:t>«Есть такая профессия – Родину защищать!»</w:t>
      </w:r>
      <w:r w:rsidR="001719E9" w:rsidRPr="008C5455">
        <w:t xml:space="preserve"> (Методическая разработка, отражающая организацию работы по проведению мероприятий, посвященных Дню Героя, Дню защитника Отечества). </w:t>
      </w:r>
    </w:p>
    <w:p w:rsidR="001719E9" w:rsidRPr="008C5455" w:rsidRDefault="005F29BF" w:rsidP="00367157">
      <w:pPr>
        <w:pStyle w:val="Default"/>
        <w:ind w:firstLine="709"/>
        <w:jc w:val="both"/>
        <w:rPr>
          <w:color w:val="auto"/>
        </w:rPr>
      </w:pPr>
      <w:r w:rsidRPr="008C5455">
        <w:t>5</w:t>
      </w:r>
      <w:r w:rsidR="001719E9" w:rsidRPr="008C5455">
        <w:t>.3. </w:t>
      </w:r>
      <w:r w:rsidR="001719E9" w:rsidRPr="008C5455">
        <w:rPr>
          <w:color w:val="auto"/>
        </w:rPr>
        <w:t xml:space="preserve"> </w:t>
      </w:r>
      <w:r w:rsidR="001719E9" w:rsidRPr="008C5455">
        <w:rPr>
          <w:b/>
          <w:i/>
          <w:color w:val="auto"/>
          <w:u w:val="single"/>
        </w:rPr>
        <w:t>«Флаг наш и герб»</w:t>
      </w:r>
      <w:r w:rsidR="001719E9" w:rsidRPr="008C5455">
        <w:rPr>
          <w:color w:val="auto"/>
        </w:rPr>
        <w:t xml:space="preserve"> (Методическая разработка, отражающая организацию работы с учащимися по знанию символов государства – Герба, Флага, Гимна Российской Федерации);</w:t>
      </w:r>
    </w:p>
    <w:p w:rsidR="001719E9" w:rsidRPr="008C5455" w:rsidRDefault="005F29BF" w:rsidP="00367157">
      <w:pPr>
        <w:pStyle w:val="Default"/>
        <w:ind w:firstLine="709"/>
        <w:jc w:val="both"/>
        <w:rPr>
          <w:color w:val="auto"/>
        </w:rPr>
      </w:pPr>
      <w:r w:rsidRPr="008C5455">
        <w:rPr>
          <w:color w:val="auto"/>
        </w:rPr>
        <w:t>5</w:t>
      </w:r>
      <w:r w:rsidR="001719E9" w:rsidRPr="008C5455">
        <w:rPr>
          <w:color w:val="auto"/>
        </w:rPr>
        <w:t xml:space="preserve">.4. </w:t>
      </w:r>
      <w:r w:rsidR="001719E9" w:rsidRPr="008C5455">
        <w:rPr>
          <w:b/>
          <w:i/>
          <w:color w:val="auto"/>
          <w:u w:val="single"/>
        </w:rPr>
        <w:t>«Любовь к родине начинается с семьи»</w:t>
      </w:r>
      <w:r w:rsidR="001719E9" w:rsidRPr="008C5455">
        <w:rPr>
          <w:color w:val="auto"/>
        </w:rPr>
        <w:t xml:space="preserve"> (</w:t>
      </w:r>
      <w:proofErr w:type="gramStart"/>
      <w:r w:rsidR="001719E9" w:rsidRPr="008C5455">
        <w:rPr>
          <w:color w:val="auto"/>
        </w:rPr>
        <w:t>Методическая разработка</w:t>
      </w:r>
      <w:proofErr w:type="gramEnd"/>
      <w:r w:rsidR="001719E9" w:rsidRPr="008C5455">
        <w:rPr>
          <w:color w:val="auto"/>
        </w:rPr>
        <w:t xml:space="preserve"> отражающая организацию работы с семьей, направленную на формирование патриотического, нравственного, духовного, культурного, физического развития личности ребенка через семейные ценности). </w:t>
      </w:r>
    </w:p>
    <w:p w:rsidR="001719E9" w:rsidRPr="008C5455" w:rsidRDefault="001719E9" w:rsidP="00367157">
      <w:pPr>
        <w:pStyle w:val="Default"/>
        <w:rPr>
          <w:color w:val="auto"/>
        </w:rPr>
      </w:pPr>
    </w:p>
    <w:p w:rsidR="000D41BD" w:rsidRPr="008C5455" w:rsidRDefault="008C5455" w:rsidP="00367157">
      <w:pPr>
        <w:pStyle w:val="Default"/>
        <w:jc w:val="center"/>
        <w:rPr>
          <w:b/>
          <w:bCs/>
        </w:rPr>
      </w:pPr>
      <w:r w:rsidRPr="008C5455">
        <w:rPr>
          <w:b/>
          <w:bCs/>
        </w:rPr>
        <w:t>6</w:t>
      </w:r>
      <w:r w:rsidR="000D41BD" w:rsidRPr="008C5455">
        <w:rPr>
          <w:b/>
          <w:bCs/>
        </w:rPr>
        <w:t>. Сроки и порядок проведения Конкурса</w:t>
      </w:r>
    </w:p>
    <w:p w:rsidR="00A23FCF" w:rsidRPr="008C5455" w:rsidRDefault="00A23FCF" w:rsidP="00367157">
      <w:pPr>
        <w:pStyle w:val="Default"/>
        <w:jc w:val="center"/>
      </w:pPr>
    </w:p>
    <w:p w:rsidR="006A5055" w:rsidRPr="008C5455" w:rsidRDefault="008C5455" w:rsidP="00367157">
      <w:pPr>
        <w:pStyle w:val="Default"/>
        <w:ind w:firstLine="709"/>
      </w:pPr>
      <w:r w:rsidRPr="008C5455">
        <w:t>6</w:t>
      </w:r>
      <w:r w:rsidR="000D41BD" w:rsidRPr="008C5455">
        <w:t>.</w:t>
      </w:r>
      <w:r w:rsidR="0001446B" w:rsidRPr="008C5455">
        <w:t>1</w:t>
      </w:r>
      <w:r w:rsidR="000D41BD" w:rsidRPr="008C5455">
        <w:t xml:space="preserve">. Заявка на участие в Конкурсе </w:t>
      </w:r>
      <w:r w:rsidR="006A5055" w:rsidRPr="008C5455">
        <w:t xml:space="preserve">  </w:t>
      </w:r>
      <w:proofErr w:type="gramStart"/>
      <w:r w:rsidR="006A5055" w:rsidRPr="008C5455">
        <w:t>и  методические</w:t>
      </w:r>
      <w:proofErr w:type="gramEnd"/>
      <w:r w:rsidR="006A5055" w:rsidRPr="008C5455">
        <w:t xml:space="preserve"> разработки предоставляются в оргкомитет Конкурса </w:t>
      </w:r>
      <w:r w:rsidR="00150F47">
        <w:rPr>
          <w:lang w:val="en-US"/>
        </w:rPr>
        <w:t>c</w:t>
      </w:r>
      <w:r w:rsidR="00150F47" w:rsidRPr="00150F47">
        <w:t xml:space="preserve"> 11 </w:t>
      </w:r>
      <w:r w:rsidR="00150F47">
        <w:t xml:space="preserve">января по 20 января 2023 </w:t>
      </w:r>
      <w:r w:rsidR="006A5055" w:rsidRPr="008C5455">
        <w:t xml:space="preserve"> г. в электронном виде по адресу: </w:t>
      </w:r>
      <w:r w:rsidR="006A5055" w:rsidRPr="008C5455">
        <w:rPr>
          <w:b/>
          <w:bCs/>
          <w:lang w:val="en-US"/>
        </w:rPr>
        <w:t>tvermota</w:t>
      </w:r>
      <w:r w:rsidR="006A5055" w:rsidRPr="008C5455">
        <w:rPr>
          <w:b/>
          <w:bCs/>
        </w:rPr>
        <w:t>@</w:t>
      </w:r>
      <w:r w:rsidR="006A5055" w:rsidRPr="008C5455">
        <w:rPr>
          <w:b/>
          <w:bCs/>
          <w:lang w:val="en-US"/>
        </w:rPr>
        <w:t>mail</w:t>
      </w:r>
      <w:r w:rsidR="006A5055" w:rsidRPr="008C5455">
        <w:rPr>
          <w:b/>
          <w:bCs/>
        </w:rPr>
        <w:t>.</w:t>
      </w:r>
      <w:r w:rsidR="006A5055" w:rsidRPr="008C5455">
        <w:rPr>
          <w:b/>
          <w:bCs/>
          <w:lang w:val="en-US"/>
        </w:rPr>
        <w:t>ru</w:t>
      </w:r>
      <w:r w:rsidR="006A5055" w:rsidRPr="008C5455">
        <w:t xml:space="preserve"> с пометкой «Конкурс разработок». </w:t>
      </w:r>
    </w:p>
    <w:p w:rsidR="000D41BD" w:rsidRPr="008C5455" w:rsidRDefault="008C5455" w:rsidP="00367157">
      <w:pPr>
        <w:pStyle w:val="Default"/>
        <w:ind w:firstLine="709"/>
      </w:pPr>
      <w:r w:rsidRPr="008C5455">
        <w:t>6.2</w:t>
      </w:r>
      <w:r w:rsidR="000D41BD" w:rsidRPr="008C5455">
        <w:t xml:space="preserve">. Экспертиза конкурсных работ проводится </w:t>
      </w:r>
      <w:r w:rsidR="000D41BD" w:rsidRPr="00150F47">
        <w:t xml:space="preserve">с </w:t>
      </w:r>
      <w:r w:rsidR="00150F47" w:rsidRPr="00150F47">
        <w:t>1</w:t>
      </w:r>
      <w:r w:rsidR="000D41BD" w:rsidRPr="00150F47">
        <w:t xml:space="preserve"> по 20 февраля 202</w:t>
      </w:r>
      <w:r w:rsidR="00150F47" w:rsidRPr="00150F47">
        <w:t>3</w:t>
      </w:r>
      <w:r w:rsidR="000D41BD" w:rsidRPr="00150F47">
        <w:t xml:space="preserve"> </w:t>
      </w:r>
      <w:r w:rsidR="000D41BD" w:rsidRPr="002351FD">
        <w:t>г.</w:t>
      </w:r>
      <w:r w:rsidR="000D41BD" w:rsidRPr="008C5455">
        <w:t xml:space="preserve"> </w:t>
      </w:r>
    </w:p>
    <w:p w:rsidR="000D41BD" w:rsidRPr="008C5455" w:rsidRDefault="008C5455" w:rsidP="00367157">
      <w:pPr>
        <w:pStyle w:val="Default"/>
        <w:ind w:firstLine="709"/>
        <w:rPr>
          <w:color w:val="auto"/>
        </w:rPr>
      </w:pPr>
      <w:r w:rsidRPr="008C5455">
        <w:rPr>
          <w:iCs/>
          <w:color w:val="auto"/>
        </w:rPr>
        <w:t>6.</w:t>
      </w:r>
      <w:r w:rsidR="002351FD">
        <w:rPr>
          <w:iCs/>
          <w:color w:val="auto"/>
        </w:rPr>
        <w:t>3</w:t>
      </w:r>
      <w:r w:rsidR="006A5055" w:rsidRPr="008C5455">
        <w:rPr>
          <w:iCs/>
          <w:color w:val="auto"/>
        </w:rPr>
        <w:t>. </w:t>
      </w:r>
      <w:r w:rsidR="000D41BD" w:rsidRPr="008C5455">
        <w:rPr>
          <w:iCs/>
          <w:color w:val="auto"/>
        </w:rPr>
        <w:t>Количество методических разработок от школы не ограничено</w:t>
      </w:r>
      <w:r w:rsidR="000D41BD" w:rsidRPr="008C5455">
        <w:rPr>
          <w:i/>
          <w:iCs/>
          <w:color w:val="auto"/>
        </w:rPr>
        <w:t xml:space="preserve">. </w:t>
      </w:r>
    </w:p>
    <w:p w:rsidR="006A5055" w:rsidRPr="008C5455" w:rsidRDefault="006A5055" w:rsidP="00367157">
      <w:pPr>
        <w:pStyle w:val="Default"/>
        <w:rPr>
          <w:b/>
          <w:bCs/>
          <w:color w:val="auto"/>
        </w:rPr>
      </w:pPr>
    </w:p>
    <w:p w:rsidR="000D41BD" w:rsidRPr="008C5455" w:rsidRDefault="008C5455" w:rsidP="00367157">
      <w:pPr>
        <w:pStyle w:val="Default"/>
        <w:jc w:val="center"/>
        <w:rPr>
          <w:color w:val="auto"/>
        </w:rPr>
      </w:pPr>
      <w:r w:rsidRPr="008C5455">
        <w:rPr>
          <w:b/>
          <w:bCs/>
          <w:color w:val="auto"/>
        </w:rPr>
        <w:t>7</w:t>
      </w:r>
      <w:r w:rsidR="000D41BD" w:rsidRPr="008C5455">
        <w:rPr>
          <w:b/>
          <w:bCs/>
          <w:color w:val="auto"/>
        </w:rPr>
        <w:t>. Требования к методическим разработкам</w:t>
      </w:r>
    </w:p>
    <w:p w:rsidR="000D41BD" w:rsidRPr="008C5455" w:rsidRDefault="000D41BD" w:rsidP="00367157">
      <w:pPr>
        <w:pStyle w:val="Default"/>
        <w:rPr>
          <w:color w:val="auto"/>
        </w:rPr>
      </w:pPr>
    </w:p>
    <w:p w:rsidR="000D41BD" w:rsidRPr="008C5455" w:rsidRDefault="008C5455" w:rsidP="00367157">
      <w:pPr>
        <w:pStyle w:val="Default"/>
        <w:ind w:firstLine="709"/>
        <w:jc w:val="both"/>
      </w:pPr>
      <w:r w:rsidRPr="008C5455">
        <w:rPr>
          <w:color w:val="323232"/>
        </w:rPr>
        <w:t>7</w:t>
      </w:r>
      <w:r w:rsidR="000D41BD" w:rsidRPr="008C5455">
        <w:rPr>
          <w:color w:val="323232"/>
        </w:rPr>
        <w:t>.1. О</w:t>
      </w:r>
      <w:r w:rsidR="000D41BD" w:rsidRPr="008C5455">
        <w:t>бъем методической разработки не должен превышать 1</w:t>
      </w:r>
      <w:r w:rsidR="00FE62F3" w:rsidRPr="008C5455">
        <w:t>0</w:t>
      </w:r>
      <w:r w:rsidR="000D41BD" w:rsidRPr="008C5455">
        <w:t xml:space="preserve"> страниц. </w:t>
      </w:r>
    </w:p>
    <w:p w:rsidR="000D41BD" w:rsidRPr="008C5455" w:rsidRDefault="008C5455" w:rsidP="00367157">
      <w:pPr>
        <w:pStyle w:val="Default"/>
        <w:ind w:firstLine="709"/>
        <w:jc w:val="both"/>
      </w:pPr>
      <w:r w:rsidRPr="008C5455">
        <w:t>7</w:t>
      </w:r>
      <w:r w:rsidR="000D41BD" w:rsidRPr="008C5455">
        <w:t xml:space="preserve">.2. Материал предоставляется в формате </w:t>
      </w:r>
      <w:proofErr w:type="spellStart"/>
      <w:proofErr w:type="gramStart"/>
      <w:r w:rsidR="000D41BD" w:rsidRPr="008C5455">
        <w:t>Word</w:t>
      </w:r>
      <w:proofErr w:type="spellEnd"/>
      <w:r w:rsidR="000D41BD" w:rsidRPr="008C5455">
        <w:t xml:space="preserve"> </w:t>
      </w:r>
      <w:r w:rsidR="00FE62F3" w:rsidRPr="008C5455">
        <w:t>,</w:t>
      </w:r>
      <w:proofErr w:type="gramEnd"/>
      <w:r w:rsidR="00FE62F3" w:rsidRPr="008C5455">
        <w:t xml:space="preserve"> ш</w:t>
      </w:r>
      <w:r w:rsidR="000D41BD" w:rsidRPr="008C5455">
        <w:t xml:space="preserve">рифт </w:t>
      </w:r>
      <w:proofErr w:type="spellStart"/>
      <w:r w:rsidR="000D41BD" w:rsidRPr="008C5455">
        <w:t>Times</w:t>
      </w:r>
      <w:proofErr w:type="spellEnd"/>
      <w:r w:rsidR="000D41BD" w:rsidRPr="008C5455">
        <w:t xml:space="preserve"> </w:t>
      </w:r>
      <w:proofErr w:type="spellStart"/>
      <w:r w:rsidR="000D41BD" w:rsidRPr="008C5455">
        <w:t>New</w:t>
      </w:r>
      <w:proofErr w:type="spellEnd"/>
      <w:r w:rsidR="000D41BD" w:rsidRPr="008C5455">
        <w:t xml:space="preserve"> </w:t>
      </w:r>
      <w:proofErr w:type="spellStart"/>
      <w:r w:rsidR="000D41BD" w:rsidRPr="008C5455">
        <w:t>Roman</w:t>
      </w:r>
      <w:proofErr w:type="spellEnd"/>
      <w:r w:rsidR="000D41BD" w:rsidRPr="008C5455">
        <w:t xml:space="preserve">, кегль 12, заголовки – полужирные. </w:t>
      </w:r>
    </w:p>
    <w:p w:rsidR="000D41BD" w:rsidRPr="008C5455" w:rsidRDefault="008C5455" w:rsidP="00367157">
      <w:pPr>
        <w:pStyle w:val="Default"/>
        <w:ind w:firstLine="709"/>
        <w:jc w:val="both"/>
      </w:pPr>
      <w:r w:rsidRPr="008C5455">
        <w:t>7</w:t>
      </w:r>
      <w:r w:rsidR="00FE62F3" w:rsidRPr="008C5455">
        <w:t>.3. </w:t>
      </w:r>
      <w:r w:rsidR="000D41BD" w:rsidRPr="008C5455">
        <w:t xml:space="preserve">Материалы, представленные на конкурс, не рецензируются и не возвращаются. </w:t>
      </w:r>
    </w:p>
    <w:p w:rsidR="000D41BD" w:rsidRPr="008C5455" w:rsidRDefault="008C5455" w:rsidP="00367157">
      <w:pPr>
        <w:pStyle w:val="Default"/>
        <w:ind w:firstLine="709"/>
        <w:jc w:val="both"/>
      </w:pPr>
      <w:r w:rsidRPr="008C5455">
        <w:rPr>
          <w:b/>
          <w:bCs/>
        </w:rPr>
        <w:t>7</w:t>
      </w:r>
      <w:r w:rsidR="00FE62F3" w:rsidRPr="008C5455">
        <w:rPr>
          <w:b/>
          <w:bCs/>
        </w:rPr>
        <w:t>.4.</w:t>
      </w:r>
      <w:r w:rsidR="000D41BD" w:rsidRPr="008C5455">
        <w:rPr>
          <w:b/>
          <w:bCs/>
        </w:rPr>
        <w:t xml:space="preserve"> Требования к содержанию и структуре конкурсных материалов </w:t>
      </w:r>
    </w:p>
    <w:p w:rsidR="000D41BD" w:rsidRPr="008C5455" w:rsidRDefault="00FE62F3" w:rsidP="00367157">
      <w:pPr>
        <w:pStyle w:val="Default"/>
        <w:ind w:firstLine="709"/>
        <w:jc w:val="both"/>
      </w:pPr>
      <w:r w:rsidRPr="008C5455">
        <w:t>-</w:t>
      </w:r>
      <w:r w:rsidR="000D41BD" w:rsidRPr="008C5455">
        <w:t xml:space="preserve"> Титульный лист (название конкурсного материала, номинация, фамилия, имя, отчество разработчика (полностью), место работы, должность, e-</w:t>
      </w:r>
      <w:proofErr w:type="spellStart"/>
      <w:r w:rsidR="000D41BD" w:rsidRPr="008C5455">
        <w:t>mail</w:t>
      </w:r>
      <w:proofErr w:type="spellEnd"/>
      <w:r w:rsidR="000D41BD" w:rsidRPr="008C5455">
        <w:t xml:space="preserve">, телефон). </w:t>
      </w:r>
    </w:p>
    <w:p w:rsidR="000D41BD" w:rsidRPr="008C5455" w:rsidRDefault="00FE62F3" w:rsidP="00367157">
      <w:pPr>
        <w:pStyle w:val="Default"/>
        <w:ind w:firstLine="709"/>
        <w:jc w:val="both"/>
      </w:pPr>
      <w:r w:rsidRPr="008C5455">
        <w:t>-</w:t>
      </w:r>
      <w:r w:rsidR="000D41BD" w:rsidRPr="008C5455">
        <w:t xml:space="preserve"> Аннотация (3-4 предложения, в которых кратко указывается, какой проблеме посвящается методическая разработка, какие вопросы раскрывает, кому может быть полезна). </w:t>
      </w:r>
    </w:p>
    <w:p w:rsidR="000D41BD" w:rsidRPr="008C5455" w:rsidRDefault="00FE62F3" w:rsidP="00367157">
      <w:pPr>
        <w:pStyle w:val="Default"/>
        <w:ind w:firstLine="709"/>
        <w:jc w:val="both"/>
      </w:pPr>
      <w:r w:rsidRPr="008C5455">
        <w:t>-</w:t>
      </w:r>
      <w:r w:rsidR="000D41BD" w:rsidRPr="008C5455">
        <w:t xml:space="preserve"> Введение (1 страниц</w:t>
      </w:r>
      <w:r w:rsidRPr="008C5455">
        <w:t>а</w:t>
      </w:r>
      <w:r w:rsidR="000D41BD" w:rsidRPr="008C5455">
        <w:t xml:space="preserve">, где раскрывается актуальность данной работы, т.е. разработчик отвечает на вопрос, почему он выбрал эту тему и каково ее место в содержании образования, описывает приемы и подходы к реализации педагогической задачи, предполагаемое оборудование). </w:t>
      </w:r>
    </w:p>
    <w:p w:rsidR="000D41BD" w:rsidRPr="008C5455" w:rsidRDefault="00FE62F3" w:rsidP="00367157">
      <w:pPr>
        <w:pStyle w:val="Default"/>
        <w:ind w:firstLine="709"/>
        <w:jc w:val="both"/>
      </w:pPr>
      <w:r w:rsidRPr="008C5455">
        <w:t>-</w:t>
      </w:r>
      <w:r w:rsidR="000D41BD" w:rsidRPr="008C5455">
        <w:t xml:space="preserve"> Содержательная часть (может быть оформлена как план-конспект или технологическая карта мероприятия). </w:t>
      </w:r>
    </w:p>
    <w:p w:rsidR="000D41BD" w:rsidRPr="008C5455" w:rsidRDefault="00FE62F3" w:rsidP="00367157">
      <w:pPr>
        <w:pStyle w:val="Default"/>
        <w:ind w:firstLine="709"/>
        <w:jc w:val="both"/>
      </w:pPr>
      <w:r w:rsidRPr="008C5455">
        <w:t>-</w:t>
      </w:r>
      <w:r w:rsidR="000D41BD" w:rsidRPr="008C5455">
        <w:t xml:space="preserve"> Заключение (здесь приводятся способы оценивания педагогом достигнутых результатов проведенного мероприятия, т.е. предлагается алгоритм педагогической </w:t>
      </w:r>
      <w:proofErr w:type="spellStart"/>
      <w:r w:rsidR="000D41BD" w:rsidRPr="008C5455">
        <w:t>саморефлексии</w:t>
      </w:r>
      <w:proofErr w:type="spellEnd"/>
      <w:r w:rsidR="000D41BD" w:rsidRPr="008C5455">
        <w:t xml:space="preserve">). </w:t>
      </w:r>
    </w:p>
    <w:p w:rsidR="000D41BD" w:rsidRPr="008C5455" w:rsidRDefault="00FE62F3" w:rsidP="00367157">
      <w:pPr>
        <w:pStyle w:val="Default"/>
        <w:ind w:firstLine="709"/>
        <w:jc w:val="both"/>
      </w:pPr>
      <w:r w:rsidRPr="008C5455">
        <w:t>-</w:t>
      </w:r>
      <w:r w:rsidR="000D41BD" w:rsidRPr="008C5455">
        <w:t xml:space="preserve"> Приложение (не обязательно). </w:t>
      </w:r>
    </w:p>
    <w:p w:rsidR="000D41BD" w:rsidRPr="008C5455" w:rsidRDefault="000D41BD" w:rsidP="00367157">
      <w:pPr>
        <w:pStyle w:val="Default"/>
      </w:pPr>
    </w:p>
    <w:p w:rsidR="00FE62F3" w:rsidRPr="008C5455" w:rsidRDefault="000D41BD" w:rsidP="00367157">
      <w:pPr>
        <w:pStyle w:val="Default"/>
        <w:jc w:val="center"/>
        <w:rPr>
          <w:color w:val="323232"/>
        </w:rPr>
      </w:pPr>
      <w:r w:rsidRPr="008C5455">
        <w:rPr>
          <w:b/>
          <w:bCs/>
          <w:color w:val="323232"/>
        </w:rPr>
        <w:t>7. Критерии оценки</w:t>
      </w:r>
    </w:p>
    <w:p w:rsidR="000D41BD" w:rsidRPr="008C5455" w:rsidRDefault="00FE62F3" w:rsidP="00367157">
      <w:pPr>
        <w:pStyle w:val="Default"/>
      </w:pPr>
      <w:r w:rsidRPr="008C5455">
        <w:t>-</w:t>
      </w:r>
      <w:r w:rsidR="000D41BD" w:rsidRPr="008C5455">
        <w:t xml:space="preserve"> </w:t>
      </w:r>
      <w:r w:rsidRPr="008C5455">
        <w:t>С</w:t>
      </w:r>
      <w:r w:rsidR="000D41BD" w:rsidRPr="008C5455">
        <w:t xml:space="preserve">оответствие содержания выбранной номинации (5 баллов); </w:t>
      </w:r>
    </w:p>
    <w:p w:rsidR="000D41BD" w:rsidRPr="008C5455" w:rsidRDefault="00FE62F3" w:rsidP="00367157">
      <w:pPr>
        <w:pStyle w:val="Default"/>
      </w:pPr>
      <w:r w:rsidRPr="008C5455">
        <w:t>-</w:t>
      </w:r>
      <w:r w:rsidR="000D41BD" w:rsidRPr="008C5455">
        <w:t xml:space="preserve"> актуальность и педагогическая целесообразность представляемых материалов (5 баллов); </w:t>
      </w:r>
    </w:p>
    <w:p w:rsidR="000D41BD" w:rsidRPr="008C5455" w:rsidRDefault="00FE62F3" w:rsidP="00367157">
      <w:pPr>
        <w:pStyle w:val="Default"/>
      </w:pPr>
      <w:r w:rsidRPr="008C5455">
        <w:t>-</w:t>
      </w:r>
      <w:r w:rsidR="000D41BD" w:rsidRPr="008C5455">
        <w:t xml:space="preserve"> описание методических подходов, приемов, технологий (5 баллов); </w:t>
      </w:r>
    </w:p>
    <w:p w:rsidR="000D41BD" w:rsidRPr="008C5455" w:rsidRDefault="00FE62F3" w:rsidP="00367157">
      <w:pPr>
        <w:pStyle w:val="Default"/>
      </w:pPr>
      <w:r w:rsidRPr="008C5455">
        <w:t>-</w:t>
      </w:r>
      <w:r w:rsidR="000D41BD" w:rsidRPr="008C5455">
        <w:t xml:space="preserve"> описание способов оценивания проведенного мероприятия (5 баллов); </w:t>
      </w:r>
    </w:p>
    <w:p w:rsidR="00EF048D" w:rsidRDefault="00FE62F3" w:rsidP="00367157">
      <w:pPr>
        <w:pStyle w:val="Default"/>
      </w:pPr>
      <w:r w:rsidRPr="008C5455">
        <w:rPr>
          <w:color w:val="323232"/>
        </w:rPr>
        <w:t>-</w:t>
      </w:r>
      <w:r w:rsidR="000D41BD" w:rsidRPr="008C5455">
        <w:rPr>
          <w:color w:val="323232"/>
        </w:rPr>
        <w:t xml:space="preserve"> </w:t>
      </w:r>
      <w:r w:rsidR="000D41BD" w:rsidRPr="008C5455">
        <w:t>возможность использования представленных материалов в образовательных учреждениях</w:t>
      </w:r>
      <w:r w:rsidR="00EF048D">
        <w:t xml:space="preserve"> (5 баллов)</w:t>
      </w:r>
      <w:r w:rsidRPr="008C5455">
        <w:t>;</w:t>
      </w:r>
      <w:r w:rsidR="000D41BD" w:rsidRPr="008C5455">
        <w:t xml:space="preserve"> </w:t>
      </w:r>
    </w:p>
    <w:p w:rsidR="000D41BD" w:rsidRPr="008C5455" w:rsidRDefault="00FE62F3" w:rsidP="00367157">
      <w:pPr>
        <w:pStyle w:val="Default"/>
        <w:rPr>
          <w:color w:val="323232"/>
        </w:rPr>
      </w:pPr>
      <w:r w:rsidRPr="008C5455">
        <w:t>- </w:t>
      </w:r>
      <w:r w:rsidR="000D41BD" w:rsidRPr="008C5455">
        <w:t xml:space="preserve">соответствие требованиям к оформлению работы, грамотность </w:t>
      </w:r>
      <w:r w:rsidR="000D41BD" w:rsidRPr="008C5455">
        <w:rPr>
          <w:color w:val="323232"/>
        </w:rPr>
        <w:t xml:space="preserve">(5 баллов). </w:t>
      </w:r>
    </w:p>
    <w:p w:rsidR="005579BB" w:rsidRDefault="005579BB" w:rsidP="0036715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D41BD" w:rsidRDefault="008C5455" w:rsidP="0036715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8.</w:t>
      </w:r>
      <w:r w:rsidR="000D41BD">
        <w:rPr>
          <w:b/>
          <w:bCs/>
          <w:color w:val="auto"/>
          <w:sz w:val="23"/>
          <w:szCs w:val="23"/>
        </w:rPr>
        <w:t xml:space="preserve"> Подведение итогов Конкурса</w:t>
      </w:r>
    </w:p>
    <w:p w:rsidR="000D41BD" w:rsidRDefault="000D41BD" w:rsidP="00367157">
      <w:pPr>
        <w:pStyle w:val="Default"/>
        <w:rPr>
          <w:color w:val="auto"/>
          <w:sz w:val="23"/>
          <w:szCs w:val="23"/>
        </w:rPr>
      </w:pPr>
    </w:p>
    <w:p w:rsidR="000D41BD" w:rsidRDefault="00CC4134" w:rsidP="00367157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0D41BD">
        <w:rPr>
          <w:color w:val="auto"/>
          <w:sz w:val="23"/>
          <w:szCs w:val="23"/>
        </w:rPr>
        <w:t xml:space="preserve">.1. На основании результатов экспертизы формируется рейтинг претендентов в каждой номинации. </w:t>
      </w:r>
    </w:p>
    <w:p w:rsidR="00460378" w:rsidRDefault="00CC4134" w:rsidP="00367157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0D41BD">
        <w:rPr>
          <w:color w:val="auto"/>
          <w:sz w:val="23"/>
          <w:szCs w:val="23"/>
        </w:rPr>
        <w:t>.2. Победителями, лауреатами, дипломантами становятся участники, получившие наибольшее количество баллов в рейтинге претендентов по каждой номинации</w:t>
      </w:r>
      <w:r w:rsidR="004656FF">
        <w:rPr>
          <w:color w:val="auto"/>
          <w:sz w:val="23"/>
          <w:szCs w:val="23"/>
        </w:rPr>
        <w:t>:</w:t>
      </w:r>
    </w:p>
    <w:p w:rsidR="00460378" w:rsidRDefault="005104F7" w:rsidP="00367157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460378">
        <w:rPr>
          <w:color w:val="auto"/>
          <w:sz w:val="23"/>
          <w:szCs w:val="23"/>
        </w:rPr>
        <w:t xml:space="preserve">Победителями становятся участники, получившие </w:t>
      </w:r>
      <w:r w:rsidR="008C5070">
        <w:rPr>
          <w:color w:val="auto"/>
          <w:sz w:val="23"/>
          <w:szCs w:val="23"/>
        </w:rPr>
        <w:t xml:space="preserve">от 30 </w:t>
      </w:r>
      <w:proofErr w:type="gramStart"/>
      <w:r w:rsidR="008C5070">
        <w:rPr>
          <w:color w:val="auto"/>
          <w:sz w:val="23"/>
          <w:szCs w:val="23"/>
        </w:rPr>
        <w:t>баллов  до</w:t>
      </w:r>
      <w:proofErr w:type="gramEnd"/>
      <w:r w:rsidR="008C5070">
        <w:rPr>
          <w:color w:val="auto"/>
          <w:sz w:val="23"/>
          <w:szCs w:val="23"/>
        </w:rPr>
        <w:t xml:space="preserve"> 22 баллов (включительно) </w:t>
      </w:r>
      <w:r w:rsidR="00460378">
        <w:rPr>
          <w:color w:val="auto"/>
          <w:sz w:val="23"/>
          <w:szCs w:val="23"/>
        </w:rPr>
        <w:t>в рейтинге претендентов по каждой номинации</w:t>
      </w:r>
      <w:r w:rsidR="00EF048D">
        <w:rPr>
          <w:color w:val="auto"/>
          <w:sz w:val="23"/>
          <w:szCs w:val="23"/>
        </w:rPr>
        <w:t xml:space="preserve"> от общего количества баллов;</w:t>
      </w:r>
    </w:p>
    <w:p w:rsidR="00460378" w:rsidRDefault="005104F7" w:rsidP="00367157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EF048D">
        <w:rPr>
          <w:color w:val="auto"/>
          <w:sz w:val="23"/>
          <w:szCs w:val="23"/>
        </w:rPr>
        <w:t>Л</w:t>
      </w:r>
      <w:r w:rsidR="00460378">
        <w:rPr>
          <w:color w:val="auto"/>
          <w:sz w:val="23"/>
          <w:szCs w:val="23"/>
        </w:rPr>
        <w:t xml:space="preserve">ауреатами становятся участники, получившие </w:t>
      </w:r>
      <w:r w:rsidR="008C5070">
        <w:rPr>
          <w:color w:val="auto"/>
          <w:sz w:val="23"/>
          <w:szCs w:val="23"/>
        </w:rPr>
        <w:t xml:space="preserve">от 21 баллов до 15 баллов (включительно) </w:t>
      </w:r>
      <w:r w:rsidR="00460378">
        <w:rPr>
          <w:color w:val="auto"/>
          <w:sz w:val="23"/>
          <w:szCs w:val="23"/>
        </w:rPr>
        <w:t>в рейтинге претендентов по каждой номинации:</w:t>
      </w:r>
    </w:p>
    <w:p w:rsidR="000D41BD" w:rsidRPr="00E15231" w:rsidRDefault="005104F7" w:rsidP="00367157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8.3</w:t>
      </w:r>
      <w:r w:rsidRPr="00E15231">
        <w:rPr>
          <w:color w:val="auto"/>
          <w:sz w:val="23"/>
          <w:szCs w:val="23"/>
        </w:rPr>
        <w:t xml:space="preserve">.  </w:t>
      </w:r>
      <w:r w:rsidRPr="00E15231">
        <w:rPr>
          <w:bCs/>
          <w:color w:val="auto"/>
        </w:rPr>
        <w:t>Конкурсанты, не вошедшие число Победителей и Лауреатов, получают дипломы участников</w:t>
      </w:r>
      <w:r w:rsidR="008C5070" w:rsidRPr="00E15231">
        <w:rPr>
          <w:color w:val="auto"/>
          <w:sz w:val="23"/>
          <w:szCs w:val="23"/>
        </w:rPr>
        <w:t>.</w:t>
      </w:r>
      <w:r w:rsidR="000D41BD" w:rsidRPr="00E15231">
        <w:rPr>
          <w:color w:val="auto"/>
          <w:sz w:val="23"/>
          <w:szCs w:val="23"/>
        </w:rPr>
        <w:t xml:space="preserve"> </w:t>
      </w:r>
    </w:p>
    <w:p w:rsidR="005104F7" w:rsidRPr="00E15231" w:rsidRDefault="005104F7" w:rsidP="00367157">
      <w:pPr>
        <w:pStyle w:val="Default"/>
        <w:ind w:firstLine="709"/>
        <w:rPr>
          <w:color w:val="auto"/>
          <w:sz w:val="23"/>
          <w:szCs w:val="23"/>
        </w:rPr>
      </w:pPr>
      <w:r w:rsidRPr="00E15231">
        <w:rPr>
          <w:bCs/>
          <w:color w:val="auto"/>
        </w:rPr>
        <w:t>8.</w:t>
      </w:r>
      <w:r w:rsidR="00E15231" w:rsidRPr="00E15231">
        <w:rPr>
          <w:bCs/>
          <w:color w:val="auto"/>
        </w:rPr>
        <w:t>4</w:t>
      </w:r>
      <w:r w:rsidRPr="00E15231">
        <w:rPr>
          <w:bCs/>
          <w:color w:val="auto"/>
        </w:rPr>
        <w:t>. Квота на число призовых мест (победители и лауреаты) не устанавливается</w:t>
      </w:r>
    </w:p>
    <w:p w:rsidR="008C5070" w:rsidRPr="00E15231" w:rsidRDefault="008C5070" w:rsidP="00367157">
      <w:pPr>
        <w:pStyle w:val="Default"/>
        <w:ind w:firstLine="709"/>
        <w:rPr>
          <w:color w:val="auto"/>
        </w:rPr>
      </w:pPr>
      <w:r w:rsidRPr="00E15231">
        <w:rPr>
          <w:color w:val="auto"/>
        </w:rPr>
        <w:t>8.</w:t>
      </w:r>
      <w:r w:rsidR="00E15231" w:rsidRPr="00E15231">
        <w:rPr>
          <w:color w:val="auto"/>
        </w:rPr>
        <w:t>5</w:t>
      </w:r>
      <w:r w:rsidRPr="00E15231">
        <w:rPr>
          <w:color w:val="auto"/>
        </w:rPr>
        <w:t>.  Победители, лауреаты награждаются грамотами управления образования Администрации города Твери.</w:t>
      </w:r>
    </w:p>
    <w:p w:rsidR="008C5455" w:rsidRPr="00E15231" w:rsidRDefault="008C5070" w:rsidP="00367157">
      <w:pPr>
        <w:pStyle w:val="Default"/>
        <w:ind w:firstLine="709"/>
        <w:rPr>
          <w:b/>
          <w:bCs/>
          <w:color w:val="auto"/>
          <w:sz w:val="23"/>
          <w:szCs w:val="23"/>
        </w:rPr>
      </w:pPr>
      <w:r w:rsidRPr="00E15231">
        <w:rPr>
          <w:color w:val="auto"/>
        </w:rPr>
        <w:t>8.</w:t>
      </w:r>
      <w:r w:rsidR="00E15231" w:rsidRPr="00E15231">
        <w:rPr>
          <w:color w:val="auto"/>
        </w:rPr>
        <w:t>6</w:t>
      </w:r>
      <w:r w:rsidRPr="00E15231">
        <w:rPr>
          <w:color w:val="auto"/>
        </w:rPr>
        <w:t>. </w:t>
      </w:r>
      <w:r w:rsidR="005104F7" w:rsidRPr="00E15231">
        <w:rPr>
          <w:bCs/>
          <w:color w:val="auto"/>
        </w:rPr>
        <w:t>Решение жюри является окончательным и пересмотру не подлежит</w:t>
      </w:r>
    </w:p>
    <w:p w:rsidR="008C5070" w:rsidRDefault="008C5070" w:rsidP="00367157">
      <w:pPr>
        <w:pStyle w:val="Default"/>
        <w:rPr>
          <w:b/>
          <w:bCs/>
          <w:sz w:val="23"/>
          <w:szCs w:val="23"/>
        </w:rPr>
      </w:pPr>
    </w:p>
    <w:p w:rsidR="008C5070" w:rsidRDefault="008C5070" w:rsidP="00367157">
      <w:pPr>
        <w:pStyle w:val="Default"/>
        <w:rPr>
          <w:b/>
          <w:bCs/>
          <w:sz w:val="23"/>
          <w:szCs w:val="23"/>
        </w:rPr>
      </w:pPr>
    </w:p>
    <w:p w:rsidR="008C5070" w:rsidRDefault="008C5070" w:rsidP="00367157">
      <w:pPr>
        <w:pStyle w:val="Default"/>
        <w:rPr>
          <w:b/>
          <w:bCs/>
          <w:sz w:val="23"/>
          <w:szCs w:val="23"/>
        </w:rPr>
      </w:pPr>
    </w:p>
    <w:p w:rsidR="008C5070" w:rsidRDefault="008C5070" w:rsidP="00367157">
      <w:pPr>
        <w:pStyle w:val="Default"/>
        <w:rPr>
          <w:b/>
          <w:bCs/>
          <w:sz w:val="23"/>
          <w:szCs w:val="23"/>
        </w:rPr>
      </w:pPr>
    </w:p>
    <w:p w:rsidR="008C5070" w:rsidRDefault="008C5070" w:rsidP="00367157">
      <w:pPr>
        <w:pStyle w:val="Default"/>
        <w:rPr>
          <w:b/>
          <w:bCs/>
          <w:sz w:val="23"/>
          <w:szCs w:val="23"/>
        </w:rPr>
      </w:pPr>
    </w:p>
    <w:p w:rsidR="008C5070" w:rsidRDefault="008C5070" w:rsidP="00367157">
      <w:pPr>
        <w:pStyle w:val="Default"/>
        <w:rPr>
          <w:b/>
          <w:bCs/>
          <w:sz w:val="23"/>
          <w:szCs w:val="23"/>
        </w:rPr>
      </w:pPr>
    </w:p>
    <w:p w:rsidR="008C5070" w:rsidRDefault="008C5070" w:rsidP="00367157">
      <w:pPr>
        <w:pStyle w:val="Default"/>
        <w:rPr>
          <w:b/>
          <w:bCs/>
          <w:sz w:val="23"/>
          <w:szCs w:val="23"/>
        </w:rPr>
      </w:pPr>
    </w:p>
    <w:p w:rsidR="00F47CC3" w:rsidRPr="00A3169E" w:rsidRDefault="00F47CC3" w:rsidP="00367157">
      <w:pPr>
        <w:pStyle w:val="Default"/>
        <w:jc w:val="right"/>
        <w:rPr>
          <w:i/>
        </w:rPr>
      </w:pPr>
      <w:r w:rsidRPr="00A3169E">
        <w:rPr>
          <w:i/>
        </w:rPr>
        <w:t xml:space="preserve">Приложение </w:t>
      </w:r>
    </w:p>
    <w:p w:rsidR="00F47CC3" w:rsidRPr="00A3169E" w:rsidRDefault="00F47CC3" w:rsidP="00367157">
      <w:pPr>
        <w:pStyle w:val="Default"/>
        <w:jc w:val="right"/>
        <w:rPr>
          <w:i/>
        </w:rPr>
      </w:pPr>
      <w:proofErr w:type="gramStart"/>
      <w:r w:rsidRPr="00A3169E">
        <w:rPr>
          <w:i/>
        </w:rPr>
        <w:t>к  положению</w:t>
      </w:r>
      <w:proofErr w:type="gramEnd"/>
      <w:r w:rsidRPr="00A3169E">
        <w:rPr>
          <w:i/>
        </w:rPr>
        <w:t xml:space="preserve"> о Конкурсе</w:t>
      </w:r>
    </w:p>
    <w:p w:rsidR="00F47CC3" w:rsidRPr="00392296" w:rsidRDefault="00F47CC3" w:rsidP="00367157">
      <w:pPr>
        <w:pStyle w:val="Default"/>
        <w:jc w:val="right"/>
      </w:pPr>
      <w:r>
        <w:t>(форма заявки)</w:t>
      </w:r>
    </w:p>
    <w:p w:rsidR="00F47CC3" w:rsidRPr="00392296" w:rsidRDefault="00F47CC3" w:rsidP="00367157">
      <w:pPr>
        <w:pStyle w:val="Default"/>
        <w:jc w:val="right"/>
      </w:pPr>
      <w:r w:rsidRPr="00392296">
        <w:t xml:space="preserve">В оргкомитет по проведению </w:t>
      </w:r>
    </w:p>
    <w:p w:rsidR="00F47CC3" w:rsidRDefault="00F47CC3" w:rsidP="00367157">
      <w:pPr>
        <w:pStyle w:val="Default"/>
        <w:jc w:val="right"/>
      </w:pPr>
      <w:r w:rsidRPr="00392296">
        <w:t xml:space="preserve">муниципального конкурса </w:t>
      </w:r>
      <w:r>
        <w:t>методических разработок</w:t>
      </w:r>
    </w:p>
    <w:p w:rsidR="00F47CC3" w:rsidRDefault="00F47CC3" w:rsidP="00367157">
      <w:pPr>
        <w:pStyle w:val="Default"/>
        <w:jc w:val="right"/>
      </w:pPr>
      <w:r>
        <w:t xml:space="preserve"> по гражданско-патриотическому воспитанию обучающихся </w:t>
      </w:r>
    </w:p>
    <w:p w:rsidR="00F47CC3" w:rsidRPr="00392296" w:rsidRDefault="00F47CC3" w:rsidP="00367157">
      <w:pPr>
        <w:pStyle w:val="Default"/>
        <w:jc w:val="right"/>
      </w:pPr>
      <w:r>
        <w:t>«Россиянин. Гражданин. Герой»</w:t>
      </w:r>
    </w:p>
    <w:p w:rsidR="00F47CC3" w:rsidRPr="00392296" w:rsidRDefault="00F47CC3" w:rsidP="00367157">
      <w:pPr>
        <w:pStyle w:val="Default"/>
        <w:jc w:val="right"/>
      </w:pPr>
      <w:r w:rsidRPr="00392296">
        <w:t xml:space="preserve">от ___________________________________________ </w:t>
      </w:r>
    </w:p>
    <w:p w:rsidR="00F47CC3" w:rsidRDefault="00F47CC3" w:rsidP="00367157">
      <w:pPr>
        <w:pStyle w:val="Default"/>
        <w:jc w:val="right"/>
      </w:pPr>
      <w:proofErr w:type="gramStart"/>
      <w:r w:rsidRPr="00392296">
        <w:t xml:space="preserve">учителя </w:t>
      </w:r>
      <w:r>
        <w:t xml:space="preserve"> (</w:t>
      </w:r>
      <w:proofErr w:type="gramEnd"/>
      <w:r>
        <w:t>указать предмет)</w:t>
      </w:r>
      <w:r w:rsidRPr="00392296">
        <w:t>________________</w:t>
      </w:r>
      <w:r>
        <w:t>№ ОО</w:t>
      </w:r>
      <w:r w:rsidRPr="00392296">
        <w:t>______</w:t>
      </w:r>
    </w:p>
    <w:p w:rsidR="00F47CC3" w:rsidRDefault="00F47CC3" w:rsidP="00367157">
      <w:pPr>
        <w:pStyle w:val="Default"/>
        <w:jc w:val="right"/>
      </w:pPr>
      <w:r>
        <w:t xml:space="preserve">номер </w:t>
      </w:r>
      <w:proofErr w:type="spellStart"/>
      <w:r>
        <w:t>телефона______________электронный</w:t>
      </w:r>
      <w:proofErr w:type="spellEnd"/>
      <w:r>
        <w:t xml:space="preserve"> адрес_______ </w:t>
      </w:r>
      <w:r w:rsidRPr="00392296">
        <w:t xml:space="preserve"> </w:t>
      </w:r>
    </w:p>
    <w:p w:rsidR="00F47CC3" w:rsidRPr="00392296" w:rsidRDefault="00F47CC3" w:rsidP="00367157">
      <w:pPr>
        <w:pStyle w:val="Default"/>
        <w:jc w:val="both"/>
      </w:pPr>
    </w:p>
    <w:p w:rsidR="00F47CC3" w:rsidRPr="00392296" w:rsidRDefault="00F47CC3" w:rsidP="00367157">
      <w:pPr>
        <w:pStyle w:val="Default"/>
        <w:jc w:val="both"/>
        <w:rPr>
          <w:b/>
          <w:bCs/>
        </w:rPr>
      </w:pPr>
    </w:p>
    <w:p w:rsidR="00F47CC3" w:rsidRPr="00392296" w:rsidRDefault="00F47CC3" w:rsidP="00367157">
      <w:pPr>
        <w:pStyle w:val="Default"/>
        <w:jc w:val="center"/>
      </w:pPr>
      <w:r w:rsidRPr="00392296">
        <w:rPr>
          <w:b/>
          <w:bCs/>
        </w:rPr>
        <w:t>ЗАЯВКА</w:t>
      </w:r>
    </w:p>
    <w:p w:rsidR="00F47CC3" w:rsidRPr="00392296" w:rsidRDefault="00F47CC3" w:rsidP="00367157">
      <w:pPr>
        <w:pStyle w:val="Default"/>
        <w:ind w:firstLine="709"/>
        <w:jc w:val="both"/>
      </w:pPr>
      <w:r w:rsidRPr="00392296">
        <w:t xml:space="preserve">Прошу принять материал для участия </w:t>
      </w:r>
      <w:r>
        <w:t xml:space="preserve">в </w:t>
      </w:r>
      <w:r w:rsidRPr="00392296">
        <w:t>муниципально</w:t>
      </w:r>
      <w:r>
        <w:t xml:space="preserve">м </w:t>
      </w:r>
      <w:r w:rsidRPr="00392296">
        <w:t>конкурс</w:t>
      </w:r>
      <w:r>
        <w:t>е</w:t>
      </w:r>
      <w:r w:rsidRPr="00392296">
        <w:t xml:space="preserve"> </w:t>
      </w:r>
      <w:r>
        <w:t xml:space="preserve">методических разработок по гражданско-патриотическому воспитанию </w:t>
      </w:r>
      <w:proofErr w:type="gramStart"/>
      <w:r>
        <w:t>обучающихся  «</w:t>
      </w:r>
      <w:proofErr w:type="gramEnd"/>
      <w:r>
        <w:t>Россиянин. Гражданин. Герой»</w:t>
      </w:r>
      <w:r w:rsidR="00C20411">
        <w:t>.</w:t>
      </w:r>
    </w:p>
    <w:p w:rsidR="00F47CC3" w:rsidRPr="00392296" w:rsidRDefault="00F47CC3" w:rsidP="00367157">
      <w:pPr>
        <w:pStyle w:val="Default"/>
        <w:jc w:val="both"/>
      </w:pPr>
      <w:r w:rsidRPr="00392296">
        <w:t xml:space="preserve">Дополнительно сообщаю название </w:t>
      </w:r>
      <w:r>
        <w:t xml:space="preserve">номинации </w:t>
      </w:r>
      <w:r w:rsidRPr="00392296">
        <w:t>и тем</w:t>
      </w:r>
      <w:r>
        <w:t>а</w:t>
      </w:r>
      <w:r w:rsidRPr="00392296">
        <w:t xml:space="preserve"> </w:t>
      </w:r>
      <w:r>
        <w:t>методической разработки</w:t>
      </w:r>
      <w:r w:rsidRPr="00392296">
        <w:t xml:space="preserve">. </w:t>
      </w:r>
    </w:p>
    <w:p w:rsidR="00F47CC3" w:rsidRPr="00392296" w:rsidRDefault="00F47CC3" w:rsidP="00367157">
      <w:pPr>
        <w:pStyle w:val="Default"/>
        <w:jc w:val="both"/>
      </w:pPr>
      <w:proofErr w:type="gramStart"/>
      <w:r>
        <w:t>Номинация</w:t>
      </w:r>
      <w:r w:rsidRPr="00392296">
        <w:t>:_</w:t>
      </w:r>
      <w:proofErr w:type="gramEnd"/>
      <w:r w:rsidRPr="00392296">
        <w:t xml:space="preserve">________________________________________________________ </w:t>
      </w:r>
    </w:p>
    <w:p w:rsidR="00F47CC3" w:rsidRPr="00392296" w:rsidRDefault="00F47CC3" w:rsidP="00367157">
      <w:pPr>
        <w:pStyle w:val="Default"/>
        <w:jc w:val="both"/>
      </w:pPr>
      <w:r w:rsidRPr="00392296">
        <w:t xml:space="preserve">Тема: _______________________________________________________________ </w:t>
      </w:r>
    </w:p>
    <w:p w:rsidR="00F47CC3" w:rsidRPr="00392296" w:rsidRDefault="00F47CC3" w:rsidP="00367157">
      <w:pPr>
        <w:pStyle w:val="Default"/>
        <w:jc w:val="both"/>
      </w:pPr>
      <w:r w:rsidRPr="00392296">
        <w:t xml:space="preserve">__________________________________________________________________ </w:t>
      </w:r>
    </w:p>
    <w:p w:rsidR="00F47CC3" w:rsidRDefault="00F47CC3" w:rsidP="003671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Согласие на обработку персональных данных </w:t>
      </w:r>
    </w:p>
    <w:p w:rsidR="00F47CC3" w:rsidRDefault="00F47CC3" w:rsidP="003671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педагог </w:t>
      </w:r>
    </w:p>
    <w:p w:rsidR="00F47CC3" w:rsidRDefault="00F47CC3" w:rsidP="003671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F47CC3" w:rsidRDefault="00F47CC3" w:rsidP="003671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ФИО </w:t>
      </w:r>
    </w:p>
    <w:p w:rsidR="00F47CC3" w:rsidRDefault="00F47CC3" w:rsidP="003671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законом РФ «О персональных данных», №152-ФЗ от 27.07.2006 даю свое согласие на обработку предоставленных мною персональных данных, а также публикацию фото и видео материалов с моим участием. </w:t>
      </w:r>
    </w:p>
    <w:p w:rsidR="00F47CC3" w:rsidRDefault="00F47CC3" w:rsidP="003671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Использование фото и видеоматериалов не носит коммерческий характер и не используется в рекламных целях. </w:t>
      </w:r>
    </w:p>
    <w:p w:rsidR="00F47CC3" w:rsidRPr="00392296" w:rsidRDefault="00F47CC3" w:rsidP="00367157">
      <w:pPr>
        <w:pStyle w:val="Default"/>
        <w:jc w:val="both"/>
      </w:pPr>
      <w:r>
        <w:rPr>
          <w:sz w:val="23"/>
          <w:szCs w:val="23"/>
        </w:rPr>
        <w:t xml:space="preserve">Подтверждаю своё ознакомление с нормативными документами, определяющими порядок проведения конкурсного мероприятия, направленного на гражданско-патриотического воспитания </w:t>
      </w:r>
      <w:proofErr w:type="gramStart"/>
      <w:r>
        <w:rPr>
          <w:sz w:val="23"/>
          <w:szCs w:val="23"/>
        </w:rPr>
        <w:t>обучающихся ,</w:t>
      </w:r>
      <w:proofErr w:type="gramEnd"/>
      <w:r>
        <w:rPr>
          <w:sz w:val="23"/>
          <w:szCs w:val="23"/>
        </w:rPr>
        <w:t xml:space="preserve"> а именно – с Положением</w:t>
      </w:r>
      <w:r w:rsidR="00C2041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392296">
        <w:t xml:space="preserve">С положением и порядком Конкурса ознакомлен(а). </w:t>
      </w:r>
    </w:p>
    <w:p w:rsidR="00F47CC3" w:rsidRPr="00392296" w:rsidRDefault="00F47CC3" w:rsidP="00367157">
      <w:pPr>
        <w:pStyle w:val="Default"/>
        <w:jc w:val="both"/>
      </w:pPr>
      <w:r w:rsidRPr="00392296">
        <w:t xml:space="preserve">Выражаю свое согласие со всеми условиями, изложенными в </w:t>
      </w:r>
      <w:r>
        <w:t>П</w:t>
      </w:r>
      <w:r w:rsidRPr="00392296">
        <w:t xml:space="preserve">оложении. </w:t>
      </w:r>
    </w:p>
    <w:p w:rsidR="00F47CC3" w:rsidRDefault="00F47CC3" w:rsidP="00367157">
      <w:pPr>
        <w:tabs>
          <w:tab w:val="left" w:pos="1200"/>
        </w:tabs>
        <w:spacing w:after="0" w:line="240" w:lineRule="auto"/>
        <w:jc w:val="both"/>
        <w:rPr>
          <w:sz w:val="24"/>
        </w:rPr>
      </w:pPr>
    </w:p>
    <w:p w:rsidR="00F47CC3" w:rsidRPr="00C20411" w:rsidRDefault="00F47CC3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mallCaps/>
          <w:sz w:val="24"/>
        </w:rPr>
      </w:pPr>
      <w:r w:rsidRPr="00C20411">
        <w:rPr>
          <w:rFonts w:ascii="Times New Roman" w:hAnsi="Times New Roman" w:cs="Times New Roman"/>
          <w:smallCaps/>
          <w:sz w:val="24"/>
        </w:rPr>
        <w:t>«____</w:t>
      </w:r>
      <w:proofErr w:type="gramStart"/>
      <w:r w:rsidRPr="00C20411">
        <w:rPr>
          <w:rFonts w:ascii="Times New Roman" w:hAnsi="Times New Roman" w:cs="Times New Roman"/>
          <w:smallCaps/>
          <w:sz w:val="24"/>
        </w:rPr>
        <w:t>_»_</w:t>
      </w:r>
      <w:proofErr w:type="gramEnd"/>
      <w:r w:rsidRPr="00C20411">
        <w:rPr>
          <w:rFonts w:ascii="Times New Roman" w:hAnsi="Times New Roman" w:cs="Times New Roman"/>
          <w:smallCaps/>
          <w:sz w:val="24"/>
        </w:rPr>
        <w:t>_____20___ г      ______________       _______________________</w:t>
      </w:r>
    </w:p>
    <w:p w:rsidR="00F47CC3" w:rsidRDefault="00F47CC3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0411">
        <w:rPr>
          <w:rFonts w:ascii="Times New Roman" w:hAnsi="Times New Roman" w:cs="Times New Roman"/>
          <w:smallCaps/>
          <w:sz w:val="24"/>
        </w:rPr>
        <w:t xml:space="preserve">                                              </w:t>
      </w:r>
      <w:r w:rsidR="00DD2BD9">
        <w:rPr>
          <w:rFonts w:ascii="Times New Roman" w:hAnsi="Times New Roman" w:cs="Times New Roman"/>
          <w:smallCaps/>
          <w:sz w:val="24"/>
        </w:rPr>
        <w:t xml:space="preserve">          </w:t>
      </w:r>
      <w:r w:rsidRPr="00C20411">
        <w:rPr>
          <w:rFonts w:ascii="Times New Roman" w:hAnsi="Times New Roman" w:cs="Times New Roman"/>
          <w:smallCaps/>
          <w:sz w:val="24"/>
        </w:rPr>
        <w:t xml:space="preserve"> </w:t>
      </w:r>
      <w:r w:rsidRPr="00C20411">
        <w:rPr>
          <w:rFonts w:ascii="Times New Roman" w:hAnsi="Times New Roman" w:cs="Times New Roman"/>
          <w:sz w:val="24"/>
        </w:rPr>
        <w:t>(</w:t>
      </w:r>
      <w:proofErr w:type="gramStart"/>
      <w:r w:rsidRPr="00C20411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C20411">
        <w:rPr>
          <w:rFonts w:ascii="Times New Roman" w:hAnsi="Times New Roman" w:cs="Times New Roman"/>
          <w:sz w:val="24"/>
        </w:rPr>
        <w:t xml:space="preserve">           (расшифровка подписи)</w:t>
      </w: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P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D2BD9">
        <w:rPr>
          <w:rFonts w:ascii="Times New Roman" w:hAnsi="Times New Roman" w:cs="Times New Roman"/>
          <w:b/>
          <w:sz w:val="24"/>
        </w:rPr>
        <w:t>СОГЛАСОВАНО:</w:t>
      </w: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МКУ «ЦРО </w:t>
      </w:r>
      <w:proofErr w:type="spellStart"/>
      <w:r>
        <w:rPr>
          <w:rFonts w:ascii="Times New Roman" w:hAnsi="Times New Roman" w:cs="Times New Roman"/>
          <w:sz w:val="24"/>
        </w:rPr>
        <w:t>г.Твери</w:t>
      </w:r>
      <w:proofErr w:type="spellEnd"/>
      <w:r>
        <w:rPr>
          <w:rFonts w:ascii="Times New Roman" w:hAnsi="Times New Roman" w:cs="Times New Roman"/>
          <w:sz w:val="24"/>
        </w:rPr>
        <w:t xml:space="preserve">»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Т.А.Чугункова</w:t>
      </w:r>
      <w:proofErr w:type="spellEnd"/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_____2022</w:t>
      </w: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P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D2BD9">
        <w:rPr>
          <w:rFonts w:ascii="Times New Roman" w:hAnsi="Times New Roman" w:cs="Times New Roman"/>
          <w:b/>
          <w:sz w:val="24"/>
        </w:rPr>
        <w:t>РАЗОСЛАНО:</w:t>
      </w: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МКУ «ЦРО </w:t>
      </w:r>
      <w:proofErr w:type="spellStart"/>
      <w:r>
        <w:rPr>
          <w:rFonts w:ascii="Times New Roman" w:hAnsi="Times New Roman" w:cs="Times New Roman"/>
          <w:sz w:val="24"/>
        </w:rPr>
        <w:t>г.Твери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муниципальные общеобразовательные организации</w:t>
      </w: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P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BD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DD2BD9">
        <w:rPr>
          <w:rFonts w:ascii="Times New Roman" w:hAnsi="Times New Roman" w:cs="Times New Roman"/>
          <w:sz w:val="20"/>
          <w:szCs w:val="20"/>
        </w:rPr>
        <w:t>Т.А.Чугункова</w:t>
      </w:r>
      <w:proofErr w:type="spellEnd"/>
      <w:r w:rsidRPr="00DD2B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BD9">
        <w:rPr>
          <w:rFonts w:ascii="Times New Roman" w:hAnsi="Times New Roman" w:cs="Times New Roman"/>
          <w:sz w:val="20"/>
          <w:szCs w:val="20"/>
        </w:rPr>
        <w:t>М.И.Байкова</w:t>
      </w:r>
      <w:proofErr w:type="spellEnd"/>
    </w:p>
    <w:p w:rsidR="00DD2BD9" w:rsidRP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BD9">
        <w:rPr>
          <w:rFonts w:ascii="Times New Roman" w:hAnsi="Times New Roman" w:cs="Times New Roman"/>
          <w:sz w:val="20"/>
          <w:szCs w:val="20"/>
        </w:rPr>
        <w:t>Тел.: 41-63-35 (доб.4303)</w:t>
      </w: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2BD9" w:rsidRPr="00C20411" w:rsidRDefault="00DD2BD9" w:rsidP="00367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7CC3" w:rsidRDefault="00F47CC3" w:rsidP="00367157">
      <w:pPr>
        <w:pStyle w:val="Default"/>
        <w:jc w:val="right"/>
        <w:rPr>
          <w:b/>
          <w:bCs/>
          <w:sz w:val="23"/>
          <w:szCs w:val="23"/>
        </w:rPr>
      </w:pPr>
    </w:p>
    <w:p w:rsidR="00F47CC3" w:rsidRDefault="00F47CC3" w:rsidP="005104F7">
      <w:pPr>
        <w:pStyle w:val="Default"/>
        <w:jc w:val="right"/>
        <w:rPr>
          <w:b/>
          <w:bCs/>
          <w:sz w:val="23"/>
          <w:szCs w:val="23"/>
        </w:rPr>
      </w:pPr>
    </w:p>
    <w:p w:rsidR="005104F7" w:rsidRDefault="005104F7" w:rsidP="000D41BD">
      <w:pPr>
        <w:pStyle w:val="Default"/>
        <w:rPr>
          <w:b/>
          <w:bCs/>
          <w:sz w:val="23"/>
          <w:szCs w:val="23"/>
        </w:rPr>
      </w:pPr>
    </w:p>
    <w:p w:rsidR="008C5455" w:rsidRDefault="008C5455" w:rsidP="000D41BD">
      <w:pPr>
        <w:pStyle w:val="Default"/>
        <w:rPr>
          <w:b/>
          <w:bCs/>
          <w:sz w:val="23"/>
          <w:szCs w:val="23"/>
        </w:rPr>
      </w:pPr>
    </w:p>
    <w:p w:rsidR="00475392" w:rsidRDefault="00475392" w:rsidP="000D41BD"/>
    <w:sectPr w:rsidR="0047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0E0008"/>
    <w:multiLevelType w:val="hybridMultilevel"/>
    <w:tmpl w:val="7C4F21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C07C90"/>
    <w:multiLevelType w:val="hybridMultilevel"/>
    <w:tmpl w:val="B30DDF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9510E9"/>
    <w:multiLevelType w:val="hybridMultilevel"/>
    <w:tmpl w:val="8F099B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941429"/>
    <w:multiLevelType w:val="hybridMultilevel"/>
    <w:tmpl w:val="8E9588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A99D0C"/>
    <w:multiLevelType w:val="hybridMultilevel"/>
    <w:tmpl w:val="F69226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ABCB9D6"/>
    <w:multiLevelType w:val="hybridMultilevel"/>
    <w:tmpl w:val="1B510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4E6D4E"/>
    <w:multiLevelType w:val="hybridMultilevel"/>
    <w:tmpl w:val="66A43B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B824D7B"/>
    <w:multiLevelType w:val="hybridMultilevel"/>
    <w:tmpl w:val="A6DE2934"/>
    <w:lvl w:ilvl="0" w:tplc="070A6F3E">
      <w:start w:val="1"/>
      <w:numFmt w:val="decimal"/>
      <w:lvlText w:val="%1."/>
      <w:lvlJc w:val="left"/>
      <w:pPr>
        <w:ind w:left="1363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CE32DEC"/>
    <w:multiLevelType w:val="hybridMultilevel"/>
    <w:tmpl w:val="E2079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39B3D91"/>
    <w:multiLevelType w:val="hybridMultilevel"/>
    <w:tmpl w:val="16AAE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A417003"/>
    <w:multiLevelType w:val="hybridMultilevel"/>
    <w:tmpl w:val="D277B5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D"/>
    <w:rsid w:val="0001446B"/>
    <w:rsid w:val="000D41BD"/>
    <w:rsid w:val="00101AB4"/>
    <w:rsid w:val="00150F47"/>
    <w:rsid w:val="001719E9"/>
    <w:rsid w:val="002351FD"/>
    <w:rsid w:val="00256A03"/>
    <w:rsid w:val="00367157"/>
    <w:rsid w:val="003B17B4"/>
    <w:rsid w:val="003F6495"/>
    <w:rsid w:val="00460378"/>
    <w:rsid w:val="004656FF"/>
    <w:rsid w:val="00475392"/>
    <w:rsid w:val="004A218B"/>
    <w:rsid w:val="005104F7"/>
    <w:rsid w:val="00520FF7"/>
    <w:rsid w:val="005579BB"/>
    <w:rsid w:val="00572E51"/>
    <w:rsid w:val="005F29BF"/>
    <w:rsid w:val="006A5055"/>
    <w:rsid w:val="006D5AAF"/>
    <w:rsid w:val="00793B2F"/>
    <w:rsid w:val="007A6AB6"/>
    <w:rsid w:val="007C48B1"/>
    <w:rsid w:val="008C30D6"/>
    <w:rsid w:val="008C5070"/>
    <w:rsid w:val="008C5455"/>
    <w:rsid w:val="00917502"/>
    <w:rsid w:val="009351F9"/>
    <w:rsid w:val="009C0076"/>
    <w:rsid w:val="00A23FCF"/>
    <w:rsid w:val="00AA0663"/>
    <w:rsid w:val="00C20411"/>
    <w:rsid w:val="00CA7A83"/>
    <w:rsid w:val="00CC4134"/>
    <w:rsid w:val="00D76B37"/>
    <w:rsid w:val="00DB5CED"/>
    <w:rsid w:val="00DD2BD9"/>
    <w:rsid w:val="00E11C98"/>
    <w:rsid w:val="00E15231"/>
    <w:rsid w:val="00EF048D"/>
    <w:rsid w:val="00F47CC3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419D"/>
  <w15:chartTrackingRefBased/>
  <w15:docId w15:val="{DDC1D581-3771-46DC-8619-7BA0C2C3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E9"/>
  </w:style>
  <w:style w:type="paragraph" w:styleId="1">
    <w:name w:val="heading 1"/>
    <w:basedOn w:val="a"/>
    <w:next w:val="a"/>
    <w:link w:val="10"/>
    <w:uiPriority w:val="9"/>
    <w:qFormat/>
    <w:rsid w:val="00572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9C0076"/>
    <w:pPr>
      <w:keepNext/>
      <w:widowControl w:val="0"/>
      <w:snapToGrid w:val="0"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9C007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CharAttribute5">
    <w:name w:val="CharAttribute5"/>
    <w:rsid w:val="009C0076"/>
    <w:rPr>
      <w:rFonts w:ascii="Times New Roman" w:eastAsia="Gulim"/>
      <w:sz w:val="24"/>
    </w:rPr>
  </w:style>
  <w:style w:type="paragraph" w:styleId="a3">
    <w:name w:val="Normal (Web)"/>
    <w:basedOn w:val="a"/>
    <w:uiPriority w:val="99"/>
    <w:semiHidden/>
    <w:unhideWhenUsed/>
    <w:rsid w:val="0017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72E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basedOn w:val="a"/>
    <w:next w:val="a6"/>
    <w:qFormat/>
    <w:rsid w:val="004A218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A2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A2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917502"/>
    <w:pPr>
      <w:ind w:left="720"/>
      <w:contextualSpacing/>
    </w:pPr>
  </w:style>
  <w:style w:type="paragraph" w:styleId="a9">
    <w:name w:val="No Spacing"/>
    <w:uiPriority w:val="1"/>
    <w:qFormat/>
    <w:rsid w:val="009351F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D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27</cp:revision>
  <cp:lastPrinted>2022-10-11T08:59:00Z</cp:lastPrinted>
  <dcterms:created xsi:type="dcterms:W3CDTF">2022-06-03T06:35:00Z</dcterms:created>
  <dcterms:modified xsi:type="dcterms:W3CDTF">2022-10-13T07:51:00Z</dcterms:modified>
</cp:coreProperties>
</file>