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для конкурса (викторины) по вопросам защиты прав потребителей</w:t>
      </w:r>
    </w:p>
    <w:p w:rsidR="00D31603" w:rsidRPr="00D31603" w:rsidRDefault="005D1A58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D31603" w:rsidRPr="00D3160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1-я часть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приведенных вариантов ответов следует выбрать правильные, соответствующие положениям законодательства о защите прав потребителей. 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>Возможны несколько вариантов ответов)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02" w:rsidRDefault="006A1B02" w:rsidP="007B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 ли продавец иметь книгу отзывов и предложений при продаже товаров?</w:t>
      </w:r>
    </w:p>
    <w:p w:rsidR="006A1B02" w:rsidRP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1B02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2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>при продаже  продовольственных товаров</w:t>
      </w:r>
    </w:p>
    <w:p w:rsidR="006A1B02" w:rsidRP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6995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Не обязан</w:t>
      </w:r>
    </w:p>
    <w:p w:rsid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1B02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при продаже любых товаров</w:t>
      </w:r>
    </w:p>
    <w:p w:rsidR="00F13001" w:rsidRDefault="00F13001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01" w:rsidRPr="00D85E8C" w:rsidRDefault="00D85E8C" w:rsidP="007B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8C">
        <w:rPr>
          <w:rFonts w:ascii="Times New Roman" w:eastAsia="Times New Roman" w:hAnsi="Times New Roman" w:cs="Times New Roman"/>
          <w:b/>
          <w:sz w:val="24"/>
          <w:szCs w:val="24"/>
        </w:rPr>
        <w:t>Разрешена ли фотосъ</w:t>
      </w:r>
      <w:r w:rsidR="00F13001" w:rsidRPr="00D85E8C">
        <w:rPr>
          <w:rFonts w:ascii="Times New Roman" w:eastAsia="Times New Roman" w:hAnsi="Times New Roman" w:cs="Times New Roman"/>
          <w:b/>
          <w:sz w:val="24"/>
          <w:szCs w:val="24"/>
        </w:rPr>
        <w:t>емка в магазине?</w:t>
      </w:r>
    </w:p>
    <w:p w:rsidR="00D85E8C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Продавец самостоятельно решает можно ли фотографировать в магазине или нет 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обязательным уведомлением об этом потребителя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6995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Потребитель вправе вести на территории магазина фотосъемку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>
        <w:rPr>
          <w:rFonts w:ascii="Times New Roman" w:eastAsia="Times New Roman" w:hAnsi="Times New Roman" w:cs="Times New Roman"/>
          <w:sz w:val="24"/>
          <w:szCs w:val="24"/>
        </w:rPr>
        <w:t xml:space="preserve"> Данный вопрос не урегулирован законодательством</w:t>
      </w:r>
    </w:p>
    <w:p w:rsidR="00F13001" w:rsidRPr="00D85E8C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B6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27B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7BB6" w:rsidRPr="00A77BB6">
        <w:rPr>
          <w:rFonts w:ascii="Times New Roman" w:eastAsia="Times New Roman" w:hAnsi="Times New Roman" w:cs="Times New Roman"/>
          <w:b/>
          <w:sz w:val="24"/>
          <w:szCs w:val="24"/>
        </w:rPr>
        <w:t>Какую информацию обязаны указывать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</w:t>
      </w:r>
      <w:r w:rsidR="00A77BB6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A77BB6" w:rsidRPr="00A77BB6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BB6">
        <w:rPr>
          <w:rFonts w:ascii="Times New Roman" w:eastAsia="Times New Roman" w:hAnsi="Times New Roman" w:cs="Times New Roman"/>
          <w:sz w:val="24"/>
          <w:szCs w:val="24"/>
        </w:rPr>
        <w:t>сновной государственный регистрационный номер и дату регистрации</w:t>
      </w:r>
    </w:p>
    <w:p w:rsidR="00A77BB6" w:rsidRPr="00F16D19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A77BB6" w:rsidRPr="00F16D19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Полное фирменное наименование (наименование), адрес электронной почты и (или) номер </w:t>
      </w:r>
      <w:r w:rsidR="00F8091D" w:rsidRPr="00F16D19">
        <w:rPr>
          <w:rFonts w:ascii="Times New Roman" w:eastAsia="Times New Roman" w:hAnsi="Times New Roman" w:cs="Times New Roman"/>
          <w:sz w:val="24"/>
          <w:szCs w:val="24"/>
        </w:rPr>
        <w:t>телефона</w:t>
      </w:r>
    </w:p>
    <w:p w:rsidR="00A77BB6" w:rsidRPr="00F16D19" w:rsidRDefault="00A77BB6" w:rsidP="00A77BB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0E5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b/>
          <w:sz w:val="24"/>
          <w:szCs w:val="24"/>
        </w:rPr>
        <w:t>С какого момента у продавца возникают обязательства по передаче товара при дистанционном способе продажи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31603" w:rsidRPr="00F16D19" w:rsidRDefault="00470A3E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642DF" w:rsidRPr="00F16D19">
        <w:rPr>
          <w:color w:val="22272F"/>
          <w:sz w:val="19"/>
          <w:szCs w:val="19"/>
          <w:shd w:val="clear" w:color="auto" w:fill="FFFFFF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</w:t>
      </w:r>
    </w:p>
    <w:p w:rsidR="004642DF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100 % оплаты потребителем товара</w:t>
      </w:r>
    </w:p>
    <w:p w:rsidR="00D31603" w:rsidRPr="00F16D19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продавца по передаче товара и иные обязательства, связанные с передачей товара, возникают с момента внесения </w:t>
      </w:r>
      <w:r w:rsidR="00C73597" w:rsidRPr="00F16D19">
        <w:rPr>
          <w:rFonts w:ascii="Times New Roman" w:eastAsia="Times New Roman" w:hAnsi="Times New Roman" w:cs="Times New Roman"/>
          <w:sz w:val="24"/>
          <w:szCs w:val="24"/>
        </w:rPr>
        <w:t xml:space="preserve">потребителем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предоплаты товара</w:t>
      </w:r>
    </w:p>
    <w:p w:rsidR="004A3E0C" w:rsidRPr="00F16D19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F16D19" w:rsidRDefault="00693D84" w:rsidP="0069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>Возможно</w:t>
      </w:r>
      <w:proofErr w:type="gramEnd"/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ли вернуть технически сложный товар</w:t>
      </w:r>
      <w:r w:rsidR="007C1F48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бытового назначения</w:t>
      </w:r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надлежащего качества если он приобретен дистанционным способом?</w:t>
      </w:r>
    </w:p>
    <w:p w:rsidR="004A3E0C" w:rsidRPr="00F16D19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A3E0C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CD" w:rsidRPr="00F16D19">
        <w:rPr>
          <w:rFonts w:ascii="Times New Roman" w:eastAsia="Times New Roman" w:hAnsi="Times New Roman" w:cs="Times New Roman"/>
          <w:sz w:val="24"/>
          <w:szCs w:val="24"/>
        </w:rPr>
        <w:t>Нельзя</w:t>
      </w:r>
    </w:p>
    <w:p w:rsidR="00E761CD" w:rsidRPr="00F16D19" w:rsidRDefault="00E761CD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Можно</w:t>
      </w:r>
    </w:p>
    <w:p w:rsidR="00885008" w:rsidRPr="00F16D19" w:rsidRDefault="003B4251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5008" w:rsidRPr="00F16D19">
        <w:rPr>
          <w:rFonts w:ascii="Times New Roman" w:eastAsia="Times New Roman" w:hAnsi="Times New Roman" w:cs="Times New Roman"/>
          <w:sz w:val="24"/>
          <w:szCs w:val="24"/>
        </w:rPr>
        <w:t>Можно, если это предусмотрено договором купли-продажи</w:t>
      </w:r>
    </w:p>
    <w:p w:rsidR="004A3E0C" w:rsidRPr="00F16D19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301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D2301" w:rsidRPr="00F16D19">
        <w:rPr>
          <w:rFonts w:ascii="Times New Roman" w:eastAsia="Times New Roman" w:hAnsi="Times New Roman" w:cs="Times New Roman"/>
          <w:b/>
          <w:sz w:val="24"/>
          <w:szCs w:val="24"/>
        </w:rPr>
        <w:t>Имеет ли потребитель право отказаться от товара приобретенного дистанционным способом до его передачи?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lastRenderedPageBreak/>
        <w:t>а) Да, в любое время до его передачи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Нет, не имеет</w:t>
      </w:r>
    </w:p>
    <w:p w:rsidR="00AD2301" w:rsidRPr="00F16D19" w:rsidRDefault="001C0237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2301" w:rsidRPr="00F16D19">
        <w:rPr>
          <w:rFonts w:ascii="Times New Roman" w:eastAsia="Times New Roman" w:hAnsi="Times New Roman" w:cs="Times New Roman"/>
          <w:sz w:val="24"/>
          <w:szCs w:val="24"/>
        </w:rPr>
        <w:t>) Да, если товар имеет индивидуально-определенные свойства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D9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E4892" w:rsidRPr="00F16D19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="009918D9" w:rsidRPr="00F16D19">
        <w:rPr>
          <w:rFonts w:ascii="Times New Roman" w:eastAsia="Times New Roman" w:hAnsi="Times New Roman" w:cs="Times New Roman"/>
          <w:b/>
          <w:sz w:val="24"/>
          <w:szCs w:val="24"/>
        </w:rPr>
        <w:t>ой товар признается непредназначенным для продажи дистанционным способом</w:t>
      </w:r>
      <w:r w:rsidR="00FE4892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Только товар </w:t>
      </w:r>
      <w:r w:rsidR="00DB7794" w:rsidRPr="00F16D19">
        <w:rPr>
          <w:rFonts w:ascii="Times New Roman" w:eastAsia="Times New Roman" w:hAnsi="Times New Roman" w:cs="Times New Roman"/>
          <w:sz w:val="24"/>
          <w:szCs w:val="24"/>
        </w:rPr>
        <w:t xml:space="preserve">прямо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указанный в законе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урегулирован этот вопрос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Если продажа товара на сайте и (или) странице сайта в сети "Интернет"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:rsidR="00FE4892" w:rsidRPr="00F16D19" w:rsidRDefault="00FE4892" w:rsidP="00FE48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9B9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>В какой форме потребитель,</w:t>
      </w:r>
      <w:r w:rsidR="008572C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заключивший договор розничной купли-продажи товара дистанционным способом, имеет право направить претензию </w:t>
      </w:r>
      <w:r w:rsidR="000B0679" w:rsidRPr="00F16D19">
        <w:rPr>
          <w:rFonts w:ascii="Times New Roman" w:eastAsia="Times New Roman" w:hAnsi="Times New Roman" w:cs="Times New Roman"/>
          <w:b/>
          <w:sz w:val="24"/>
          <w:szCs w:val="24"/>
        </w:rPr>
        <w:t>продавцу,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информация о форме и способах направления претензии продавцом не представлена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69B9" w:rsidRPr="00F16D19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Только в письменной</w:t>
      </w:r>
    </w:p>
    <w:p w:rsidR="00D669B9" w:rsidRPr="00F16D19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D7A82" w:rsidRPr="00F16D19">
        <w:rPr>
          <w:rFonts w:ascii="Times New Roman" w:eastAsia="Times New Roman" w:hAnsi="Times New Roman" w:cs="Times New Roman"/>
          <w:sz w:val="24"/>
          <w:szCs w:val="24"/>
        </w:rPr>
        <w:t>) По телефону</w:t>
      </w:r>
      <w:r w:rsidR="007067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8091D" w:rsidRPr="00F16D19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</w:p>
    <w:p w:rsidR="00310ECC" w:rsidRPr="00F16D19" w:rsidRDefault="00D669B9" w:rsidP="0031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 любой форме и любым способом</w:t>
      </w:r>
    </w:p>
    <w:p w:rsidR="00310ECC" w:rsidRPr="00F16D19" w:rsidRDefault="00310ECC" w:rsidP="0031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C2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2C2" w:rsidRPr="00F16D19">
        <w:rPr>
          <w:rFonts w:ascii="Times New Roman" w:eastAsia="Times New Roman" w:hAnsi="Times New Roman" w:cs="Times New Roman"/>
          <w:b/>
          <w:sz w:val="24"/>
          <w:szCs w:val="24"/>
        </w:rPr>
        <w:t>Какую сумму обязан вернуть продавец при отказе покупателя от товара надлежащего качества, приобретенного дистанционным способом?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t>а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) Всю сумму, уплаченную покупателем 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Часть суммы, которая указана в договоре купли-продажи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Сумму, уплаченную покупателем, за исключением расходов продавца на доставку от покупателя возвращенного товара</w:t>
      </w:r>
    </w:p>
    <w:p w:rsidR="00D669B9" w:rsidRPr="00F16D19" w:rsidRDefault="00D669B9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F16D19" w:rsidRDefault="00977A8B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37810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оферта? </w:t>
      </w:r>
    </w:p>
    <w:p w:rsidR="00D31603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92D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Оферта это 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адресованное одному или нескольким конкретным лицам предложение, которое достаточно определенно и выражает </w:t>
      </w:r>
      <w:hyperlink r:id="rId6" w:anchor="/document/72139356/entry/8" w:history="1">
        <w:r w:rsidR="00905580" w:rsidRPr="00F16D19">
          <w:rPr>
            <w:rFonts w:ascii="Times New Roman" w:eastAsia="Times New Roman" w:hAnsi="Times New Roman" w:cs="Times New Roman"/>
            <w:sz w:val="24"/>
            <w:szCs w:val="24"/>
          </w:rPr>
          <w:t>намерение</w:t>
        </w:r>
      </w:hyperlink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 лица, сделавшего предложение, считать себя заключившим договор с адресатом, которым будет принято предложение.</w:t>
      </w:r>
    </w:p>
    <w:p w:rsidR="004A3E0C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Оферта это соглашение сторон</w:t>
      </w:r>
    </w:p>
    <w:p w:rsidR="004A3E0C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Ни одно из вышеуказанных утверждений не является верным</w:t>
      </w:r>
    </w:p>
    <w:p w:rsidR="00032867" w:rsidRPr="00F16D19" w:rsidRDefault="00032867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7B5B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="00B03DCA" w:rsidRPr="00F16D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какое</w:t>
      </w:r>
      <w:r w:rsidR="009A714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перечисленных утверждений 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14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является верным.</w:t>
      </w:r>
    </w:p>
    <w:p w:rsidR="00D31603" w:rsidRPr="00F16D19" w:rsidRDefault="00B03DCA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Изготовитель обязан устанавл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ивать на товар гарантийный срок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вправе принять обязательство в отношении недостатков товара, обнаруженных по истечении устан</w:t>
      </w:r>
      <w:r w:rsidR="00797533" w:rsidRPr="00F16D19">
        <w:rPr>
          <w:rFonts w:ascii="Times New Roman" w:eastAsia="Times New Roman" w:hAnsi="Times New Roman" w:cs="Times New Roman"/>
          <w:sz w:val="24"/>
          <w:szCs w:val="24"/>
        </w:rPr>
        <w:t>овленного им гарантийного срока</w:t>
      </w:r>
    </w:p>
    <w:p w:rsidR="00D31603" w:rsidRPr="00F16D19" w:rsidRDefault="00B03DCA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обязан обеспечить возможность использования товар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а в течение его срока службы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обязан устанавливать срок годности на продукты питания, парфюмерно-косметические товары, медикаменты, товары бытов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ой химии и иные подобные товары</w:t>
      </w:r>
    </w:p>
    <w:p w:rsidR="00D31603" w:rsidRPr="00F16D19" w:rsidRDefault="00D31603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из перечисленных</w:t>
      </w:r>
      <w:r w:rsidR="00336DD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товаров надлежащего качества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подлежит обмену на аналогичный товар у продавца, если указанный товар не подошел по форме, габаритам, фасону, расцветке, размеру или комплектации?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Майка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Очки</w:t>
      </w:r>
    </w:p>
    <w:p w:rsidR="00D31603" w:rsidRPr="00F16D19" w:rsidRDefault="0019495E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в) 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>Витамины</w:t>
      </w:r>
    </w:p>
    <w:p w:rsidR="00D31603" w:rsidRPr="00F16D19" w:rsidRDefault="00336DD2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Сапоги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8B531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срок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="008B531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вправе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отказаться от исполнения договора о 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(оказании услуг)?</w:t>
      </w:r>
    </w:p>
    <w:p w:rsidR="00D31603" w:rsidRPr="00F16D19" w:rsidRDefault="004E7E3C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</w:t>
      </w:r>
      <w:r w:rsidR="002A513C" w:rsidRPr="00F16D19">
        <w:rPr>
          <w:rFonts w:ascii="Times New Roman" w:eastAsia="Times New Roman" w:hAnsi="Times New Roman" w:cs="Times New Roman"/>
          <w:sz w:val="24"/>
          <w:szCs w:val="24"/>
        </w:rPr>
        <w:t>при условии оплаты исполнителю 5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0% от стоимости выполн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енной работы (оказанной услуги)</w:t>
      </w:r>
    </w:p>
    <w:p w:rsidR="00D31603" w:rsidRPr="00F16D19" w:rsidRDefault="004E7E3C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течение 3 дней со дня заключения до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говора без каких-либо удержаний</w:t>
      </w:r>
    </w:p>
    <w:p w:rsidR="00D31603" w:rsidRPr="00F16D19" w:rsidRDefault="004E7E3C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при условии оплаты исполнителю фа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ктически понесенных им расходов</w:t>
      </w:r>
    </w:p>
    <w:p w:rsidR="00D31603" w:rsidRPr="00F16D19" w:rsidRDefault="00032867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е имеет права отказаться от исполнения договора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Вправе ли потребитель в течение 14 дней, не считая дня покупки, вернуть </w:t>
      </w:r>
      <w:proofErr w:type="gramStart"/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продавцу</w:t>
      </w:r>
      <w:proofErr w:type="gramEnd"/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53E" w:rsidRPr="00F16D19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продовольственный товар надлежащего качества</w:t>
      </w:r>
      <w:r w:rsidR="001513ED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товар не подошел по форме, габаритам, фасону, расцветке, размеру или комплектации </w:t>
      </w:r>
      <w:r w:rsidR="003E553E" w:rsidRPr="00F16D19">
        <w:rPr>
          <w:rFonts w:ascii="Times New Roman" w:eastAsia="Times New Roman" w:hAnsi="Times New Roman" w:cs="Times New Roman"/>
          <w:b/>
          <w:sz w:val="24"/>
          <w:szCs w:val="24"/>
        </w:rPr>
        <w:t>и потребовать выплаты денежных средств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513ED" w:rsidRPr="00F16D19" w:rsidRDefault="001513ED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Вправе</w:t>
      </w:r>
    </w:p>
    <w:p w:rsidR="00D31603" w:rsidRPr="00F16D19" w:rsidRDefault="001513ED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Не вправе</w:t>
      </w:r>
    </w:p>
    <w:p w:rsidR="001513ED" w:rsidRPr="00F16D19" w:rsidRDefault="001513ED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Вправе, но только </w:t>
      </w:r>
      <w:proofErr w:type="gramStart"/>
      <w:r w:rsidRPr="00F16D1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 отсутствует аналогичного товара на обмен</w:t>
      </w:r>
    </w:p>
    <w:p w:rsidR="004E7E3C" w:rsidRPr="00F16D19" w:rsidRDefault="004E7E3C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E3C" w:rsidRPr="00F16D19" w:rsidRDefault="00421530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E7E3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7ACF" w:rsidRPr="00F16D19">
        <w:rPr>
          <w:rFonts w:ascii="Times New Roman" w:eastAsia="Times New Roman" w:hAnsi="Times New Roman" w:cs="Times New Roman"/>
          <w:b/>
          <w:sz w:val="24"/>
          <w:szCs w:val="24"/>
        </w:rPr>
        <w:t>Что такое маркировка  товара?</w:t>
      </w:r>
    </w:p>
    <w:p w:rsidR="00442E57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Это специальное средство идентификации товаров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Это способ отслеживается движение товара с момента производства или импорта до продажи.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C359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се вышеуказанное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9A" w:rsidRPr="00F16D19" w:rsidRDefault="00421530" w:rsidP="00CD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D409A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Какие товары в России нельзя реализовывать без </w:t>
      </w:r>
      <w:proofErr w:type="spellStart"/>
      <w:r w:rsidR="00CD409A" w:rsidRPr="00F16D19">
        <w:rPr>
          <w:rFonts w:ascii="Times New Roman" w:eastAsia="Times New Roman" w:hAnsi="Times New Roman" w:cs="Times New Roman"/>
          <w:b/>
          <w:sz w:val="24"/>
          <w:szCs w:val="24"/>
        </w:rPr>
        <w:t>DataMatrix</w:t>
      </w:r>
      <w:proofErr w:type="spellEnd"/>
      <w:r w:rsidR="00CD409A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кода?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Обувь</w:t>
      </w:r>
    </w:p>
    <w:p w:rsidR="00032867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Лекарственные препараты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Табачные изделия</w:t>
      </w:r>
    </w:p>
    <w:p w:rsidR="00BB3DBF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B3DBF" w:rsidRPr="00F16D19">
        <w:rPr>
          <w:rFonts w:ascii="Times New Roman" w:eastAsia="Times New Roman" w:hAnsi="Times New Roman" w:cs="Times New Roman"/>
          <w:sz w:val="24"/>
          <w:szCs w:val="24"/>
        </w:rPr>
        <w:t>Духи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D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6D19">
        <w:rPr>
          <w:rFonts w:ascii="Times New Roman" w:eastAsia="Times New Roman" w:hAnsi="Times New Roman" w:cs="Times New Roman"/>
          <w:sz w:val="24"/>
          <w:szCs w:val="24"/>
        </w:rPr>
        <w:t>) Все вышеперечисленные</w:t>
      </w:r>
    </w:p>
    <w:p w:rsidR="003E4CF8" w:rsidRPr="00F16D19" w:rsidRDefault="003E4CF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9A" w:rsidRPr="00F16D19" w:rsidRDefault="003E4CF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. С помощью какого приложения в телефоне можно проверить маркировку товара</w:t>
      </w:r>
      <w:r w:rsidR="00D5290B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CF8" w:rsidRPr="00F16D19" w:rsidRDefault="003E4CF8" w:rsidP="003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«Честный знак»</w:t>
      </w:r>
    </w:p>
    <w:p w:rsidR="003E4CF8" w:rsidRPr="00F16D19" w:rsidRDefault="003E4CF8" w:rsidP="003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6671" w:rsidRPr="00F16D19">
        <w:rPr>
          <w:rFonts w:ascii="Times New Roman" w:eastAsia="Times New Roman" w:hAnsi="Times New Roman" w:cs="Times New Roman"/>
          <w:sz w:val="24"/>
          <w:szCs w:val="24"/>
        </w:rPr>
        <w:t>Знак качества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4CF8" w:rsidRPr="00F16D19" w:rsidRDefault="003E4CF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«Маркировка»</w:t>
      </w:r>
    </w:p>
    <w:p w:rsidR="000640D6" w:rsidRPr="00F16D19" w:rsidRDefault="000640D6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0D6" w:rsidRPr="00F16D19" w:rsidRDefault="00421530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640D6" w:rsidRPr="00F16D19">
        <w:rPr>
          <w:rFonts w:ascii="Times New Roman" w:eastAsia="Times New Roman" w:hAnsi="Times New Roman" w:cs="Times New Roman"/>
          <w:b/>
          <w:sz w:val="24"/>
          <w:szCs w:val="24"/>
        </w:rPr>
        <w:t>. Что такое «Петля Мебиуса»?</w:t>
      </w:r>
    </w:p>
    <w:p w:rsidR="00EF1683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683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683" w:rsidRPr="00F16D19">
        <w:rPr>
          <w:rFonts w:ascii="Times New Roman" w:eastAsia="Times New Roman" w:hAnsi="Times New Roman" w:cs="Times New Roman"/>
          <w:sz w:val="24"/>
          <w:szCs w:val="24"/>
        </w:rPr>
        <w:t>Знак вторичной переработки, т.е. упаковка товара частично или полностью сделана из переработанного сырья либо пригодна для последующей переработки</w:t>
      </w:r>
    </w:p>
    <w:p w:rsidR="00DD5BA8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нак соответствия обязательной сертификации</w:t>
      </w:r>
    </w:p>
    <w:p w:rsidR="00DD5BA8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нак нетоксичного материала</w:t>
      </w:r>
    </w:p>
    <w:p w:rsidR="00826477" w:rsidRPr="00F16D19" w:rsidRDefault="00826477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F8" w:rsidRPr="00F16D19" w:rsidRDefault="00421530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26477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Основанием для возврата денежных средств на концерт является? 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П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>еренос мероприятия</w:t>
      </w:r>
    </w:p>
    <w:p w:rsidR="00826477" w:rsidRPr="00F16D19" w:rsidRDefault="00826477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тмена мероприятия 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Б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>олезнь зрителя, смерть члена его семьи или родственника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В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се перечисленные варианты </w:t>
      </w:r>
    </w:p>
    <w:p w:rsidR="000E7550" w:rsidRPr="00F16D19" w:rsidRDefault="000E7550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550" w:rsidRPr="00F16D19" w:rsidRDefault="00421530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 w:rsidR="000E7550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какие сроки организации исполнительских искусств или музеи обязаны провести зрелищные мероприятия, перенесенные ими в связи с введением режимов повышенной готовности или чрезвычайной ситуации?</w:t>
      </w:r>
    </w:p>
    <w:p w:rsidR="000E7550" w:rsidRPr="00F16D19" w:rsidRDefault="000E7550" w:rsidP="000E7550">
      <w:pPr>
        <w:pStyle w:val="a3"/>
        <w:spacing w:after="0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7550" w:rsidRPr="00F16D19" w:rsidRDefault="000E7550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позднее 18 месяцев </w:t>
      </w:r>
      <w:proofErr w:type="gramStart"/>
      <w:r w:rsidRPr="00F16D19">
        <w:rPr>
          <w:rFonts w:ascii="Times New Roman" w:eastAsia="Times New Roman" w:hAnsi="Times New Roman" w:cs="Times New Roman"/>
          <w:sz w:val="24"/>
          <w:szCs w:val="24"/>
        </w:rPr>
        <w:t>с даты отмены</w:t>
      </w:r>
      <w:proofErr w:type="gramEnd"/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режимов</w:t>
      </w:r>
    </w:p>
    <w:p w:rsidR="000E7550" w:rsidRPr="00F16D19" w:rsidRDefault="00BD0D3F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позднее 6 месяцев </w:t>
      </w:r>
      <w:proofErr w:type="gramStart"/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>с даты отмены</w:t>
      </w:r>
      <w:proofErr w:type="gramEnd"/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режимов </w:t>
      </w:r>
    </w:p>
    <w:p w:rsidR="000E7550" w:rsidRPr="00F16D19" w:rsidRDefault="00BD0D3F" w:rsidP="000E7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позднее 9 месяцев </w:t>
      </w:r>
      <w:proofErr w:type="gramStart"/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>с даты переноса</w:t>
      </w:r>
      <w:proofErr w:type="gramEnd"/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br/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г)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ет правильного ответа </w:t>
      </w:r>
    </w:p>
    <w:p w:rsidR="00C12B11" w:rsidRPr="00F16D19" w:rsidRDefault="00C12B11" w:rsidP="000E7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C12B11" w:rsidRPr="00F16D19" w:rsidRDefault="00C12B11" w:rsidP="00C12B11">
      <w:pPr>
        <w:pStyle w:val="a3"/>
        <w:spacing w:after="0" w:line="259" w:lineRule="auto"/>
        <w:ind w:left="-11" w:firstLine="7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Какой документ подтверждает факт оказания платных медицинских услуг?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исьменный договор, содержащий существенные условия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ек об оплате медицинских услуг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З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аключение врача 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В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се варианты верны </w:t>
      </w:r>
    </w:p>
    <w:p w:rsidR="00C12B11" w:rsidRPr="00F16D19" w:rsidRDefault="00C12B11" w:rsidP="00C12B11">
      <w:pPr>
        <w:pStyle w:val="a3"/>
        <w:tabs>
          <w:tab w:val="left" w:pos="7663"/>
        </w:tabs>
        <w:spacing w:after="0" w:line="25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B11" w:rsidRPr="00F16D19" w:rsidRDefault="00421530" w:rsidP="000640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12B11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Когда заключение письменного договора на оказание платных медицинских услуг между исполнителем и потребителем обязательно?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сегда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Т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>олько по требованию потребителя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Е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сли это предусмотрено регламентом организации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аключение письменного договора не обязательно</w:t>
      </w:r>
    </w:p>
    <w:p w:rsidR="00826477" w:rsidRPr="00F16D19" w:rsidRDefault="00826477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каком размере кредитор и (или) третье лицо обязаны возвратить застрахованному лицу денежную сумму по договору личного страхования, в случае досрочного погашения потребительского кредита?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полном размере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размере страховой премии, пропорциональной времени, в течени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которого заемщик являлся застрахованным лицом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размере, указанного в договоре потребительского кредита (займа)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58E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Возврат денежной суммы по договору личного страхования, в случае досрочного погашения потребительского кредита</w:t>
      </w:r>
      <w:r w:rsidR="005B5506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(займа), осуществляется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t>а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) Т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олько по письменному заявлению заемщика</w:t>
      </w:r>
    </w:p>
    <w:p w:rsidR="00032867" w:rsidRPr="00F16D19" w:rsidRDefault="00032867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втоматически, после погашения потребительского кредита (займа), без заявления</w:t>
      </w:r>
    </w:p>
    <w:p w:rsidR="00032867" w:rsidRPr="00F16D19" w:rsidRDefault="00032867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какой срок кредитор и (или) третье лицо передает денежные средства по договору личного страхования застрахованному лицу, в случае досрочного погашения потребительского кредита?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Н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7 рабочих дней 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14 дней 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30 дней, со дня получения кредитором и (или) третьим лицом заявления от заемщика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Какой срок по договору добровольного страхования является «периодом охлаждения»?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14 календарных дней </w:t>
      </w:r>
      <w:proofErr w:type="gramStart"/>
      <w:r w:rsidRPr="00F16D19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договора страхования 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5 рабочих дней 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в) 14 рабочих дней </w:t>
      </w:r>
      <w:proofErr w:type="gramStart"/>
      <w:r w:rsidRPr="00F16D19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договора страхования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какой срок заемщик (застрахованное лицо) имеет право отказаться от договора добровольного страхования?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срока, указанного в договоре добровольного страхования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proofErr w:type="gramStart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14 календарных дней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 </w:t>
      </w:r>
      <w:proofErr w:type="gramStart"/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proofErr w:type="gramEnd"/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условий заемщик имеет право вернуть страховую премию в случае досрочного погашения потребительского кредита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(займа)?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аемщик выступает страхователем по договору добровольного страхования, который обеспечивает исполнение кре</w:t>
      </w:r>
      <w:r w:rsidR="008A0407" w:rsidRPr="00F16D19">
        <w:rPr>
          <w:rFonts w:ascii="Times New Roman" w:eastAsia="Times New Roman" w:hAnsi="Times New Roman" w:cs="Times New Roman"/>
          <w:sz w:val="24"/>
          <w:szCs w:val="24"/>
        </w:rPr>
        <w:t>дитных или заемных обязательств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аемщик подал за</w:t>
      </w:r>
      <w:r w:rsidR="008A0407" w:rsidRPr="00F16D19">
        <w:rPr>
          <w:rFonts w:ascii="Times New Roman" w:eastAsia="Times New Roman" w:hAnsi="Times New Roman" w:cs="Times New Roman"/>
          <w:sz w:val="24"/>
          <w:szCs w:val="24"/>
        </w:rPr>
        <w:t>явление о возврате части премии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тсутствуют события с признаками страхового случая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Д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оговор заключен после 1 сентября 2020 года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D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6D19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се перечисленные варианты</w:t>
      </w:r>
    </w:p>
    <w:p w:rsidR="00BD0D3F" w:rsidRPr="00F16D19" w:rsidRDefault="00BD0D3F" w:rsidP="00BD0D3F">
      <w:pPr>
        <w:spacing w:after="0" w:line="240" w:lineRule="auto"/>
        <w:ind w:firstLine="708"/>
        <w:jc w:val="both"/>
      </w:pPr>
    </w:p>
    <w:p w:rsidR="00032867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t xml:space="preserve">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. Куда в первую очередь вправе обратиться  потребитель  за возмещением  страховой суммы по ОСАГО в случае спора со страховщиком</w:t>
      </w:r>
      <w:r w:rsidR="00404AFA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 суд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К финансовому уполномоченному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 Центральный Банк РФ</w:t>
      </w:r>
    </w:p>
    <w:p w:rsidR="00404AFA" w:rsidRPr="00F16D19" w:rsidRDefault="00404AFA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F" w:rsidRPr="00F16D19" w:rsidRDefault="00421530" w:rsidP="00BD0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04AFA" w:rsidRPr="00F16D19">
        <w:rPr>
          <w:rFonts w:ascii="Times New Roman" w:eastAsia="Times New Roman" w:hAnsi="Times New Roman" w:cs="Times New Roman"/>
          <w:b/>
          <w:sz w:val="24"/>
          <w:szCs w:val="24"/>
        </w:rPr>
        <w:t>. Какие споры вправе рассматривать финансовый уполномоченный</w:t>
      </w:r>
      <w:proofErr w:type="gramStart"/>
      <w:r w:rsidR="00404AFA" w:rsidRPr="00F16D19">
        <w:rPr>
          <w:rFonts w:ascii="Times New Roman" w:hAnsi="Times New Roman" w:cs="Times New Roman"/>
          <w:b/>
        </w:rPr>
        <w:t xml:space="preserve"> ?</w:t>
      </w:r>
      <w:proofErr w:type="gramEnd"/>
    </w:p>
    <w:p w:rsidR="00404AFA" w:rsidRPr="00F16D19" w:rsidRDefault="00404AFA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кредитными организациями</w:t>
      </w:r>
    </w:p>
    <w:p w:rsidR="00D31603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D19">
        <w:rPr>
          <w:rFonts w:ascii="Times New Roman" w:eastAsia="Times New Roman" w:hAnsi="Times New Roman" w:cs="Times New Roman"/>
          <w:sz w:val="24"/>
          <w:szCs w:val="24"/>
        </w:rPr>
        <w:t>микрофинансовыми</w:t>
      </w:r>
      <w:proofErr w:type="spellEnd"/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</w:t>
      </w:r>
    </w:p>
    <w:p w:rsidR="00404AFA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о страховыми организациями</w:t>
      </w:r>
    </w:p>
    <w:p w:rsidR="004D3426" w:rsidRPr="00F16D19" w:rsidRDefault="00404AFA" w:rsidP="004D3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4D3426" w:rsidRPr="00F16D19">
        <w:rPr>
          <w:rFonts w:ascii="Times New Roman" w:eastAsia="Times New Roman" w:hAnsi="Times New Roman" w:cs="Times New Roman"/>
          <w:sz w:val="24"/>
          <w:szCs w:val="24"/>
        </w:rPr>
        <w:t xml:space="preserve">  Все перечисленные варианты</w:t>
      </w:r>
    </w:p>
    <w:p w:rsidR="00404AFA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4F" w:rsidRPr="00F16D19" w:rsidRDefault="002B694B" w:rsidP="00B82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2- я часть </w:t>
      </w:r>
    </w:p>
    <w:p w:rsidR="0086148E" w:rsidRPr="00F16D19" w:rsidRDefault="0086148E" w:rsidP="00B82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(</w:t>
      </w:r>
      <w:r w:rsidR="00D31603" w:rsidRPr="00F16D19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  <w:r w:rsidRPr="00F16D19">
        <w:rPr>
          <w:rFonts w:ascii="Times New Roman" w:hAnsi="Times New Roman" w:cs="Times New Roman"/>
          <w:b/>
          <w:sz w:val="24"/>
          <w:szCs w:val="24"/>
        </w:rPr>
        <w:t>)</w:t>
      </w:r>
    </w:p>
    <w:p w:rsidR="002B2E34" w:rsidRPr="00F16D19" w:rsidRDefault="00B82E4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 </w:t>
      </w:r>
      <w:r w:rsidRPr="00F16D19">
        <w:rPr>
          <w:rFonts w:ascii="Times New Roman" w:hAnsi="Times New Roman" w:cs="Times New Roman"/>
          <w:b/>
          <w:sz w:val="24"/>
          <w:szCs w:val="24"/>
        </w:rPr>
        <w:t>Ситуация № 1</w:t>
      </w:r>
    </w:p>
    <w:p w:rsidR="00E527B6" w:rsidRPr="00F16D19" w:rsidRDefault="00B83CA6" w:rsidP="007D4C4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D19">
        <w:rPr>
          <w:rFonts w:ascii="Times New Roman" w:hAnsi="Times New Roman" w:cs="Times New Roman"/>
          <w:bCs/>
          <w:sz w:val="24"/>
          <w:szCs w:val="24"/>
        </w:rPr>
        <w:t>В супермаркете потребитель выпил сок</w:t>
      </w:r>
      <w:r w:rsidR="00820826" w:rsidRPr="00F16D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07EB" w:rsidRPr="00F16D19">
        <w:rPr>
          <w:rFonts w:ascii="Times New Roman" w:hAnsi="Times New Roman" w:cs="Times New Roman"/>
          <w:bCs/>
          <w:sz w:val="24"/>
          <w:szCs w:val="24"/>
        </w:rPr>
        <w:t>однако сразу его не оплатил, а пошел за остальными покупками</w:t>
      </w:r>
      <w:r w:rsidRPr="00F16D19">
        <w:rPr>
          <w:rFonts w:ascii="Times New Roman" w:hAnsi="Times New Roman" w:cs="Times New Roman"/>
          <w:bCs/>
          <w:sz w:val="24"/>
          <w:szCs w:val="24"/>
        </w:rPr>
        <w:t>.</w:t>
      </w:r>
      <w:r w:rsidR="00897BA6"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D19">
        <w:rPr>
          <w:rFonts w:ascii="Times New Roman" w:hAnsi="Times New Roman" w:cs="Times New Roman"/>
          <w:bCs/>
          <w:sz w:val="24"/>
          <w:szCs w:val="24"/>
        </w:rPr>
        <w:t>Вправе ли потреби</w:t>
      </w:r>
      <w:r w:rsidR="00116B45" w:rsidRPr="00F16D19">
        <w:rPr>
          <w:rFonts w:ascii="Times New Roman" w:hAnsi="Times New Roman" w:cs="Times New Roman"/>
          <w:bCs/>
          <w:sz w:val="24"/>
          <w:szCs w:val="24"/>
        </w:rPr>
        <w:t>тель так поступать?</w:t>
      </w:r>
      <w:r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889" w:rsidRPr="00F16D19">
        <w:rPr>
          <w:rFonts w:ascii="Times New Roman" w:hAnsi="Times New Roman" w:cs="Times New Roman"/>
          <w:bCs/>
          <w:sz w:val="24"/>
          <w:szCs w:val="24"/>
        </w:rPr>
        <w:t>О</w:t>
      </w:r>
      <w:r w:rsidR="00E527B6" w:rsidRPr="00F16D19">
        <w:rPr>
          <w:rFonts w:ascii="Times New Roman" w:hAnsi="Times New Roman" w:cs="Times New Roman"/>
          <w:bCs/>
          <w:sz w:val="24"/>
          <w:szCs w:val="24"/>
        </w:rPr>
        <w:t>босновать</w:t>
      </w:r>
      <w:r w:rsidR="00105889" w:rsidRPr="00F16D19">
        <w:rPr>
          <w:rFonts w:ascii="Times New Roman" w:hAnsi="Times New Roman" w:cs="Times New Roman"/>
          <w:bCs/>
          <w:sz w:val="24"/>
          <w:szCs w:val="24"/>
        </w:rPr>
        <w:t xml:space="preserve"> свой ответ</w:t>
      </w:r>
      <w:r w:rsidR="00E527B6" w:rsidRPr="00F16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50D" w:rsidRPr="00F16D19" w:rsidRDefault="0096150D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 2</w:t>
      </w:r>
      <w:bookmarkStart w:id="0" w:name="_GoBack"/>
      <w:bookmarkEnd w:id="0"/>
    </w:p>
    <w:p w:rsidR="00B83CA6" w:rsidRPr="00F16D19" w:rsidRDefault="0096150D" w:rsidP="007D4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ab/>
      </w:r>
      <w:r w:rsidRPr="00F16D19">
        <w:rPr>
          <w:rFonts w:ascii="Times New Roman" w:hAnsi="Times New Roman" w:cs="Times New Roman"/>
          <w:bCs/>
          <w:sz w:val="24"/>
          <w:szCs w:val="24"/>
        </w:rPr>
        <w:t>Сидоров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>а</w:t>
      </w:r>
      <w:r w:rsidR="0032701B">
        <w:rPr>
          <w:rFonts w:ascii="Times New Roman" w:hAnsi="Times New Roman" w:cs="Times New Roman"/>
          <w:bCs/>
          <w:sz w:val="24"/>
          <w:szCs w:val="24"/>
        </w:rPr>
        <w:t xml:space="preserve"> Ольга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купила </w:t>
      </w:r>
      <w:r w:rsidR="0032701B">
        <w:rPr>
          <w:rFonts w:ascii="Times New Roman" w:hAnsi="Times New Roman" w:cs="Times New Roman"/>
          <w:bCs/>
          <w:sz w:val="24"/>
          <w:szCs w:val="24"/>
        </w:rPr>
        <w:t>в магазине платье. На следующий день она пошла в нем на работу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0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00B86">
        <w:rPr>
          <w:rFonts w:ascii="Times New Roman" w:hAnsi="Times New Roman" w:cs="Times New Roman"/>
          <w:bCs/>
          <w:sz w:val="24"/>
          <w:szCs w:val="24"/>
        </w:rPr>
        <w:t>поняла, что оно ей</w:t>
      </w:r>
      <w:r w:rsidR="00C44A14" w:rsidRPr="00F16D19">
        <w:rPr>
          <w:rFonts w:ascii="Times New Roman" w:hAnsi="Times New Roman" w:cs="Times New Roman"/>
          <w:bCs/>
          <w:sz w:val="24"/>
          <w:szCs w:val="24"/>
        </w:rPr>
        <w:t xml:space="preserve"> мало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701B">
        <w:rPr>
          <w:rFonts w:ascii="Times New Roman" w:hAnsi="Times New Roman" w:cs="Times New Roman"/>
          <w:bCs/>
          <w:sz w:val="24"/>
          <w:szCs w:val="24"/>
        </w:rPr>
        <w:t>Тогда Ольга обратилась в магазин с требованием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обменять данный товар, </w:t>
      </w:r>
      <w:r w:rsidR="00087F6E" w:rsidRPr="00F16D19">
        <w:rPr>
          <w:rFonts w:ascii="Times New Roman" w:hAnsi="Times New Roman" w:cs="Times New Roman"/>
          <w:bCs/>
          <w:sz w:val="24"/>
          <w:szCs w:val="24"/>
        </w:rPr>
        <w:t xml:space="preserve">так как 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>платье ей не подходит. Правомерно ли требование Сидоровой?</w:t>
      </w:r>
    </w:p>
    <w:p w:rsidR="00820826" w:rsidRPr="00F16D19" w:rsidRDefault="00820826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 3</w:t>
      </w:r>
    </w:p>
    <w:p w:rsidR="00B83CA6" w:rsidRPr="00F16D19" w:rsidRDefault="00B83CA6" w:rsidP="0011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bCs/>
          <w:sz w:val="24"/>
          <w:szCs w:val="24"/>
        </w:rPr>
        <w:t xml:space="preserve">Дарья </w:t>
      </w:r>
      <w:r w:rsidR="0096150D" w:rsidRPr="00F16D19">
        <w:rPr>
          <w:rFonts w:ascii="Times New Roman" w:hAnsi="Times New Roman" w:cs="Times New Roman"/>
          <w:sz w:val="24"/>
          <w:szCs w:val="24"/>
        </w:rPr>
        <w:t>купил</w:t>
      </w:r>
      <w:r w:rsidRPr="00F16D19">
        <w:rPr>
          <w:rFonts w:ascii="Times New Roman" w:hAnsi="Times New Roman" w:cs="Times New Roman"/>
          <w:sz w:val="24"/>
          <w:szCs w:val="24"/>
        </w:rPr>
        <w:t>а</w:t>
      </w:r>
      <w:r w:rsidR="0096150D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F13C6F">
        <w:rPr>
          <w:rFonts w:ascii="Times New Roman" w:hAnsi="Times New Roman" w:cs="Times New Roman"/>
          <w:sz w:val="24"/>
          <w:szCs w:val="24"/>
        </w:rPr>
        <w:t>у гражданки Петровой (</w:t>
      </w:r>
      <w:r w:rsidRPr="00F16D1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16D19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3C6F">
        <w:rPr>
          <w:rFonts w:ascii="Times New Roman" w:hAnsi="Times New Roman" w:cs="Times New Roman"/>
          <w:sz w:val="24"/>
          <w:szCs w:val="24"/>
        </w:rPr>
        <w:t>)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сумку, но затем</w:t>
      </w:r>
      <w:r w:rsidR="00087F6E" w:rsidRPr="00F16D19">
        <w:rPr>
          <w:rFonts w:ascii="Times New Roman" w:hAnsi="Times New Roman" w:cs="Times New Roman"/>
          <w:sz w:val="24"/>
          <w:szCs w:val="24"/>
        </w:rPr>
        <w:t xml:space="preserve"> передумала и решила ее вернуть</w:t>
      </w:r>
      <w:r w:rsidR="000D60AB">
        <w:rPr>
          <w:rFonts w:ascii="Times New Roman" w:hAnsi="Times New Roman" w:cs="Times New Roman"/>
          <w:sz w:val="24"/>
          <w:szCs w:val="24"/>
        </w:rPr>
        <w:t>. В заявлении она указала, что сумка</w:t>
      </w:r>
      <w:r w:rsidRPr="00F16D19">
        <w:rPr>
          <w:rFonts w:ascii="Times New Roman" w:hAnsi="Times New Roman" w:cs="Times New Roman"/>
          <w:sz w:val="24"/>
          <w:szCs w:val="24"/>
        </w:rPr>
        <w:t xml:space="preserve"> ей не подходит по цвету. Гражданка Петрова ей отказала. Может ли Дарья потребовать возврата денежных средств на основании ст. 25 Закона «О защите прав потребителей</w:t>
      </w:r>
      <w:r w:rsidR="003F70D7">
        <w:rPr>
          <w:rFonts w:ascii="Times New Roman" w:hAnsi="Times New Roman" w:cs="Times New Roman"/>
          <w:sz w:val="24"/>
          <w:szCs w:val="24"/>
        </w:rPr>
        <w:t>»</w:t>
      </w:r>
      <w:r w:rsidRPr="00F16D19">
        <w:rPr>
          <w:rFonts w:ascii="Times New Roman" w:hAnsi="Times New Roman" w:cs="Times New Roman"/>
          <w:sz w:val="24"/>
          <w:szCs w:val="24"/>
        </w:rPr>
        <w:t>? Обосновать свой ответ.</w:t>
      </w:r>
    </w:p>
    <w:p w:rsidR="00B82E4F" w:rsidRPr="00F16D19" w:rsidRDefault="00B82E4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Hlk34212024"/>
      <w:r w:rsidRPr="00F1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1"/>
    <w:p w:rsidR="00B82E4F" w:rsidRPr="00F16D19" w:rsidRDefault="00B83CA6" w:rsidP="0011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Антон купил в Интернет </w:t>
      </w:r>
      <w:r w:rsidR="00116B45" w:rsidRPr="00F16D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6D19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F16D19">
        <w:rPr>
          <w:rFonts w:ascii="Times New Roman" w:hAnsi="Times New Roman" w:cs="Times New Roman"/>
          <w:sz w:val="24"/>
          <w:szCs w:val="24"/>
        </w:rPr>
        <w:t xml:space="preserve"> смартфон, но</w:t>
      </w:r>
      <w:r w:rsidR="00116B45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Pr="00F16D19">
        <w:rPr>
          <w:rFonts w:ascii="Times New Roman" w:hAnsi="Times New Roman" w:cs="Times New Roman"/>
          <w:sz w:val="24"/>
          <w:szCs w:val="24"/>
        </w:rPr>
        <w:t>смартфон ему не понравился. В этот же день Антон обратился в магазин с требованием вернуть деньги</w:t>
      </w:r>
      <w:r w:rsidR="00116B45" w:rsidRPr="00F16D19">
        <w:rPr>
          <w:rFonts w:ascii="Times New Roman" w:hAnsi="Times New Roman" w:cs="Times New Roman"/>
          <w:sz w:val="24"/>
          <w:szCs w:val="24"/>
        </w:rPr>
        <w:t>, однако магазин отказал ему</w:t>
      </w:r>
      <w:r w:rsidR="00C44A14" w:rsidRPr="00F16D19">
        <w:rPr>
          <w:rFonts w:ascii="Times New Roman" w:hAnsi="Times New Roman" w:cs="Times New Roman"/>
          <w:sz w:val="24"/>
          <w:szCs w:val="24"/>
        </w:rPr>
        <w:t>,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этот товар является технически сложным и возврату не подлежит. Правомерен ли отказ? </w:t>
      </w:r>
      <w:r w:rsidR="00105889" w:rsidRPr="00F16D19">
        <w:rPr>
          <w:rFonts w:ascii="Times New Roman" w:hAnsi="Times New Roman" w:cs="Times New Roman"/>
          <w:sz w:val="24"/>
          <w:szCs w:val="24"/>
        </w:rPr>
        <w:t>О</w:t>
      </w:r>
      <w:r w:rsidR="00B82E4F" w:rsidRPr="00F16D19">
        <w:rPr>
          <w:rFonts w:ascii="Times New Roman" w:hAnsi="Times New Roman" w:cs="Times New Roman"/>
          <w:sz w:val="24"/>
          <w:szCs w:val="24"/>
        </w:rPr>
        <w:t>босновать</w:t>
      </w:r>
      <w:r w:rsidR="00105889" w:rsidRPr="00F16D19">
        <w:rPr>
          <w:rFonts w:ascii="Times New Roman" w:hAnsi="Times New Roman" w:cs="Times New Roman"/>
          <w:sz w:val="24"/>
          <w:szCs w:val="24"/>
        </w:rPr>
        <w:t xml:space="preserve"> свой ответ</w:t>
      </w:r>
      <w:r w:rsidR="00B82E4F" w:rsidRPr="00F16D19">
        <w:rPr>
          <w:rFonts w:ascii="Times New Roman" w:hAnsi="Times New Roman" w:cs="Times New Roman"/>
          <w:sz w:val="24"/>
          <w:szCs w:val="24"/>
        </w:rPr>
        <w:t>.</w:t>
      </w:r>
    </w:p>
    <w:p w:rsidR="003176DF" w:rsidRPr="00F16D19" w:rsidRDefault="003176D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5</w:t>
      </w:r>
    </w:p>
    <w:p w:rsidR="00116B45" w:rsidRPr="00F16D19" w:rsidRDefault="00116B45" w:rsidP="00842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Петров</w:t>
      </w:r>
      <w:r w:rsidR="006E50BD" w:rsidRPr="00F16D19">
        <w:rPr>
          <w:rFonts w:ascii="Times New Roman" w:hAnsi="Times New Roman" w:cs="Times New Roman"/>
          <w:sz w:val="24"/>
          <w:szCs w:val="24"/>
        </w:rPr>
        <w:t xml:space="preserve"> купил</w:t>
      </w:r>
      <w:r w:rsidR="00C642E2">
        <w:rPr>
          <w:rFonts w:ascii="Times New Roman" w:hAnsi="Times New Roman" w:cs="Times New Roman"/>
          <w:sz w:val="24"/>
          <w:szCs w:val="24"/>
        </w:rPr>
        <w:t xml:space="preserve"> электропилу</w:t>
      </w:r>
      <w:r w:rsidR="006E50BD" w:rsidRPr="00F16D19">
        <w:rPr>
          <w:rFonts w:ascii="Times New Roman" w:hAnsi="Times New Roman" w:cs="Times New Roman"/>
          <w:sz w:val="24"/>
          <w:szCs w:val="24"/>
        </w:rPr>
        <w:t>.</w:t>
      </w:r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6E50BD" w:rsidRPr="00F16D19">
        <w:rPr>
          <w:rFonts w:ascii="Times New Roman" w:hAnsi="Times New Roman" w:cs="Times New Roman"/>
          <w:sz w:val="24"/>
          <w:szCs w:val="24"/>
        </w:rPr>
        <w:t>Через неделю пила</w:t>
      </w:r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D19">
        <w:rPr>
          <w:rFonts w:ascii="Times New Roman" w:hAnsi="Times New Roman" w:cs="Times New Roman"/>
          <w:sz w:val="24"/>
          <w:szCs w:val="24"/>
        </w:rPr>
        <w:t>сломалась и он отнес</w:t>
      </w:r>
      <w:proofErr w:type="gramEnd"/>
      <w:r w:rsidRPr="00F16D19">
        <w:rPr>
          <w:rFonts w:ascii="Times New Roman" w:hAnsi="Times New Roman" w:cs="Times New Roman"/>
          <w:sz w:val="24"/>
          <w:szCs w:val="24"/>
        </w:rPr>
        <w:t xml:space="preserve"> ее в </w:t>
      </w:r>
      <w:r w:rsidR="00842339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Pr="00F16D19">
        <w:rPr>
          <w:rFonts w:ascii="Times New Roman" w:hAnsi="Times New Roman" w:cs="Times New Roman"/>
          <w:sz w:val="24"/>
          <w:szCs w:val="24"/>
        </w:rPr>
        <w:t>ремонт. Спустя 30 дней он решил заявить требование о возврате денежных средств, так к</w:t>
      </w:r>
      <w:r w:rsidR="006943A3">
        <w:rPr>
          <w:rFonts w:ascii="Times New Roman" w:hAnsi="Times New Roman" w:cs="Times New Roman"/>
          <w:sz w:val="24"/>
          <w:szCs w:val="24"/>
        </w:rPr>
        <w:t>ак купил уже другую электропилу,</w:t>
      </w:r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6943A3">
        <w:rPr>
          <w:rFonts w:ascii="Times New Roman" w:hAnsi="Times New Roman" w:cs="Times New Roman"/>
          <w:sz w:val="24"/>
          <w:szCs w:val="24"/>
        </w:rPr>
        <w:t>о</w:t>
      </w:r>
      <w:r w:rsidRPr="00F16D19">
        <w:rPr>
          <w:rFonts w:ascii="Times New Roman" w:hAnsi="Times New Roman" w:cs="Times New Roman"/>
          <w:sz w:val="24"/>
          <w:szCs w:val="24"/>
        </w:rPr>
        <w:t>днако в магазине ему отказали. Правомерен ли отказ? Ответ обосновать</w:t>
      </w:r>
    </w:p>
    <w:p w:rsidR="0043563C" w:rsidRPr="00F16D19" w:rsidRDefault="0043563C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6</w:t>
      </w:r>
    </w:p>
    <w:p w:rsidR="00CE39A0" w:rsidRPr="00F16D19" w:rsidRDefault="00116B45" w:rsidP="007D4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43563C" w:rsidRPr="00F16D19">
        <w:rPr>
          <w:rFonts w:ascii="Times New Roman" w:hAnsi="Times New Roman" w:cs="Times New Roman"/>
          <w:sz w:val="24"/>
          <w:szCs w:val="24"/>
        </w:rPr>
        <w:t>заказал</w:t>
      </w:r>
      <w:r w:rsidRPr="00F16D19">
        <w:rPr>
          <w:rFonts w:ascii="Times New Roman" w:hAnsi="Times New Roman" w:cs="Times New Roman"/>
          <w:sz w:val="24"/>
          <w:szCs w:val="24"/>
        </w:rPr>
        <w:t xml:space="preserve">а в Интернет – </w:t>
      </w:r>
      <w:proofErr w:type="gramStart"/>
      <w:r w:rsidRPr="00F16D19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F16D19">
        <w:rPr>
          <w:rFonts w:ascii="Times New Roman" w:hAnsi="Times New Roman" w:cs="Times New Roman"/>
          <w:sz w:val="24"/>
          <w:szCs w:val="24"/>
        </w:rPr>
        <w:t xml:space="preserve"> детский велосипед, 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однако на следующий день решил</w:t>
      </w:r>
      <w:r w:rsidRPr="00F16D19">
        <w:rPr>
          <w:rFonts w:ascii="Times New Roman" w:hAnsi="Times New Roman" w:cs="Times New Roman"/>
          <w:sz w:val="24"/>
          <w:szCs w:val="24"/>
        </w:rPr>
        <w:t>а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CE39A0" w:rsidRPr="00F16D19">
        <w:rPr>
          <w:rFonts w:ascii="Times New Roman" w:hAnsi="Times New Roman" w:cs="Times New Roman"/>
          <w:sz w:val="24"/>
          <w:szCs w:val="24"/>
        </w:rPr>
        <w:t xml:space="preserve">отказаться от товара и вернуть деньги. </w:t>
      </w:r>
      <w:r w:rsidR="003B4BB4" w:rsidRPr="00F16D19">
        <w:rPr>
          <w:rFonts w:ascii="Times New Roman" w:hAnsi="Times New Roman" w:cs="Times New Roman"/>
          <w:sz w:val="24"/>
          <w:szCs w:val="24"/>
        </w:rPr>
        <w:t>В магазине</w:t>
      </w:r>
      <w:r w:rsidRPr="00F16D19">
        <w:rPr>
          <w:rFonts w:ascii="Times New Roman" w:hAnsi="Times New Roman" w:cs="Times New Roman"/>
          <w:sz w:val="24"/>
          <w:szCs w:val="24"/>
        </w:rPr>
        <w:t xml:space="preserve"> ей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183393" w:rsidRPr="00F16D19">
        <w:rPr>
          <w:rFonts w:ascii="Times New Roman" w:hAnsi="Times New Roman" w:cs="Times New Roman"/>
          <w:sz w:val="24"/>
          <w:szCs w:val="24"/>
        </w:rPr>
        <w:t>отказали</w:t>
      </w:r>
      <w:r w:rsidR="001B6D08" w:rsidRPr="00F16D19">
        <w:rPr>
          <w:rFonts w:ascii="Times New Roman" w:hAnsi="Times New Roman" w:cs="Times New Roman"/>
          <w:sz w:val="24"/>
          <w:szCs w:val="24"/>
        </w:rPr>
        <w:t>,</w:t>
      </w:r>
      <w:r w:rsidR="00183393"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</w:t>
      </w:r>
      <w:r w:rsidRPr="00F16D19">
        <w:rPr>
          <w:rFonts w:ascii="Times New Roman" w:hAnsi="Times New Roman" w:cs="Times New Roman"/>
          <w:sz w:val="24"/>
          <w:szCs w:val="24"/>
        </w:rPr>
        <w:t>товар уже выслали. Правомерен ли отказ магазина? Ответ обосновать.</w:t>
      </w:r>
      <w:r w:rsidR="00CE39A0" w:rsidRPr="00F1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C0" w:rsidRPr="00F16D19" w:rsidRDefault="00372AC0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7</w:t>
      </w:r>
    </w:p>
    <w:p w:rsidR="005879F1" w:rsidRPr="00F16D19" w:rsidRDefault="005879F1" w:rsidP="0024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Вере Ивановне подарили подарочный сертификат парфюмерного магазина</w:t>
      </w:r>
      <w:r w:rsidR="004D3426" w:rsidRPr="00F16D19">
        <w:rPr>
          <w:rFonts w:ascii="Times New Roman" w:hAnsi="Times New Roman" w:cs="Times New Roman"/>
          <w:sz w:val="24"/>
          <w:szCs w:val="24"/>
        </w:rPr>
        <w:t xml:space="preserve">. Однако Вера Ивановна про него забыла и когда через год пришла за покупкой по </w:t>
      </w:r>
      <w:r w:rsidR="001B6D08" w:rsidRPr="00F16D19">
        <w:rPr>
          <w:rFonts w:ascii="Times New Roman" w:hAnsi="Times New Roman" w:cs="Times New Roman"/>
          <w:sz w:val="24"/>
          <w:szCs w:val="24"/>
        </w:rPr>
        <w:t>этому сертификату</w:t>
      </w:r>
      <w:r w:rsidR="004D3426" w:rsidRPr="00F16D19">
        <w:rPr>
          <w:rFonts w:ascii="Times New Roman" w:hAnsi="Times New Roman" w:cs="Times New Roman"/>
          <w:sz w:val="24"/>
          <w:szCs w:val="24"/>
        </w:rPr>
        <w:t xml:space="preserve"> ей отказали, ссылаясь на то, что срок действия сертификата закончился. Правомерен ли отказ магазина? Ответ обосновать</w:t>
      </w:r>
    </w:p>
    <w:p w:rsidR="002430E2" w:rsidRPr="00F16D19" w:rsidRDefault="002430E2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9" w:rsidRPr="00F16D19" w:rsidRDefault="00D41DB9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24982" w:rsidRPr="00F16D19" w:rsidRDefault="00524982" w:rsidP="00D41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9" w:rsidRPr="00F16D19" w:rsidRDefault="005879F1" w:rsidP="0058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Глеб приобрел годовой абонемент в фитнес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-</w:t>
      </w:r>
      <w:r w:rsidRPr="00F16D19">
        <w:rPr>
          <w:rFonts w:ascii="Times New Roman" w:hAnsi="Times New Roman" w:cs="Times New Roman"/>
          <w:sz w:val="24"/>
          <w:szCs w:val="24"/>
        </w:rPr>
        <w:t xml:space="preserve"> клуб, но через месяц написал заявление о возврате денежных средств, так как из-за болезни не смог его посещать. В клубе ему отказали</w:t>
      </w:r>
      <w:r w:rsidR="002430E2" w:rsidRPr="00F16D19">
        <w:rPr>
          <w:rFonts w:ascii="Times New Roman" w:hAnsi="Times New Roman" w:cs="Times New Roman"/>
          <w:sz w:val="24"/>
          <w:szCs w:val="24"/>
        </w:rPr>
        <w:t>, ссылаясь на то, что остаток денег за абонемент не возвращается</w:t>
      </w:r>
      <w:r w:rsidRPr="00F16D19">
        <w:rPr>
          <w:rFonts w:ascii="Times New Roman" w:hAnsi="Times New Roman" w:cs="Times New Roman"/>
          <w:sz w:val="24"/>
          <w:szCs w:val="24"/>
        </w:rPr>
        <w:t>. Правомерен ли отка</w:t>
      </w:r>
      <w:r w:rsidR="001B6D08" w:rsidRPr="00F16D19">
        <w:rPr>
          <w:rFonts w:ascii="Times New Roman" w:hAnsi="Times New Roman" w:cs="Times New Roman"/>
          <w:sz w:val="24"/>
          <w:szCs w:val="24"/>
        </w:rPr>
        <w:t>з</w:t>
      </w:r>
      <w:r w:rsidRPr="00F16D19">
        <w:rPr>
          <w:rFonts w:ascii="Times New Roman" w:hAnsi="Times New Roman" w:cs="Times New Roman"/>
          <w:sz w:val="24"/>
          <w:szCs w:val="24"/>
        </w:rPr>
        <w:t>? Ответ обосновать.</w:t>
      </w:r>
    </w:p>
    <w:p w:rsidR="00D41DB9" w:rsidRPr="00F16D19" w:rsidRDefault="00D41DB9" w:rsidP="0002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 </w:t>
      </w:r>
    </w:p>
    <w:p w:rsidR="003541FB" w:rsidRPr="00F16D19" w:rsidRDefault="00A7792C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</w:t>
      </w:r>
      <w:r w:rsidR="00820826" w:rsidRPr="00F16D1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4D3426" w:rsidRPr="00F16D19" w:rsidRDefault="004D3426" w:rsidP="00D41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426" w:rsidRPr="00F16D19" w:rsidRDefault="004D3426" w:rsidP="004D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Виктор Петрович приобрел холодильник, на покупку которого оформил кредит. Через три месяца холодильник сломался, в нем был обнаружен существенный недостаток. Виктор Петрович написал заявление о возврате денежных средств </w:t>
      </w:r>
      <w:r w:rsidR="00B870B9">
        <w:rPr>
          <w:rFonts w:ascii="Times New Roman" w:hAnsi="Times New Roman" w:cs="Times New Roman"/>
          <w:sz w:val="24"/>
          <w:szCs w:val="24"/>
        </w:rPr>
        <w:t>за холодильник и процентов</w:t>
      </w:r>
      <w:r w:rsidRPr="00F16D19">
        <w:rPr>
          <w:rFonts w:ascii="Times New Roman" w:hAnsi="Times New Roman" w:cs="Times New Roman"/>
          <w:sz w:val="24"/>
          <w:szCs w:val="24"/>
        </w:rPr>
        <w:t xml:space="preserve"> по кредиту. Магазин вернул только стоимость холодильника, а вернуть проценты по кредиту отказался. Правомерен ли отказ магазина? Ответ обосновать.</w:t>
      </w:r>
    </w:p>
    <w:p w:rsidR="009630B6" w:rsidRPr="00F16D19" w:rsidRDefault="009630B6" w:rsidP="004D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3AD" w:rsidRPr="00F16D19" w:rsidRDefault="005343AD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4216968"/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087F6E" w:rsidRPr="00F16D19">
        <w:rPr>
          <w:rFonts w:ascii="Times New Roman" w:hAnsi="Times New Roman" w:cs="Times New Roman"/>
          <w:b/>
          <w:sz w:val="24"/>
          <w:szCs w:val="24"/>
        </w:rPr>
        <w:t>10</w:t>
      </w:r>
    </w:p>
    <w:bookmarkEnd w:id="2"/>
    <w:p w:rsidR="005343AD" w:rsidRPr="00F16D19" w:rsidRDefault="00087F6E" w:rsidP="0008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Татьяна Ивановна заказала изготовление мебели. ИП </w:t>
      </w:r>
      <w:proofErr w:type="spellStart"/>
      <w:r w:rsidRPr="00F16D19">
        <w:rPr>
          <w:rFonts w:ascii="Times New Roman" w:hAnsi="Times New Roman" w:cs="Times New Roman"/>
          <w:sz w:val="24"/>
          <w:szCs w:val="24"/>
        </w:rPr>
        <w:t>Пупкин</w:t>
      </w:r>
      <w:proofErr w:type="spellEnd"/>
      <w:r w:rsidRPr="00F16D19">
        <w:rPr>
          <w:rFonts w:ascii="Times New Roman" w:hAnsi="Times New Roman" w:cs="Times New Roman"/>
          <w:sz w:val="24"/>
          <w:szCs w:val="24"/>
        </w:rPr>
        <w:t xml:space="preserve"> при заключении договора пообещал Татьяне Ивановне, что изготовит мебель уже через две недели. Согласно пункту 5 договора срок изготовления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мебели</w:t>
      </w:r>
      <w:r w:rsidRPr="00F16D19">
        <w:rPr>
          <w:rFonts w:ascii="Times New Roman" w:hAnsi="Times New Roman" w:cs="Times New Roman"/>
          <w:sz w:val="24"/>
          <w:szCs w:val="24"/>
        </w:rPr>
        <w:t xml:space="preserve"> 30 календарных дней. Через две недели мебель не была изготовлена и Татьяна Ивановна обратилась к ИП </w:t>
      </w:r>
      <w:proofErr w:type="spellStart"/>
      <w:r w:rsidRPr="00F16D19">
        <w:rPr>
          <w:rFonts w:ascii="Times New Roman" w:hAnsi="Times New Roman" w:cs="Times New Roman"/>
          <w:sz w:val="24"/>
          <w:szCs w:val="24"/>
        </w:rPr>
        <w:t>Пупкину</w:t>
      </w:r>
      <w:proofErr w:type="spellEnd"/>
      <w:r w:rsidRPr="00F16D19">
        <w:rPr>
          <w:rFonts w:ascii="Times New Roman" w:hAnsi="Times New Roman" w:cs="Times New Roman"/>
          <w:sz w:val="24"/>
          <w:szCs w:val="24"/>
        </w:rPr>
        <w:t xml:space="preserve"> с требованием выплатить неустойку за нарушение срока. В выплате неустойки ей было отказано. Правомерен ли отказ? Ответ обосновать.</w:t>
      </w:r>
    </w:p>
    <w:p w:rsidR="002430E2" w:rsidRPr="00F16D19" w:rsidRDefault="002430E2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70D" w:rsidRPr="00F16D19" w:rsidRDefault="004F370D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</w:t>
      </w:r>
      <w:r w:rsidR="004A3089" w:rsidRPr="00F16D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F370D" w:rsidRPr="00F16D19" w:rsidRDefault="004F370D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48E" w:rsidRPr="00F16D19" w:rsidRDefault="000D7C45" w:rsidP="0041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218160"/>
      <w:r w:rsidRPr="00F16D19">
        <w:rPr>
          <w:rFonts w:ascii="Times New Roman" w:hAnsi="Times New Roman" w:cs="Times New Roman"/>
          <w:sz w:val="24"/>
          <w:szCs w:val="24"/>
        </w:rPr>
        <w:lastRenderedPageBreak/>
        <w:t>Гражданин обратился в органы надзора с жалобой на фитнес- центр по факту отсутствия на сайте фитнес - центра информации об исполнителе услуг, а также иной информации предусмотренной ст. 10 Закона «О защите прав потребителей». Обязан ли фитнес-центр размещать указанную информацию на своей странице в сети Интернет?</w:t>
      </w:r>
    </w:p>
    <w:bookmarkEnd w:id="3"/>
    <w:p w:rsidR="00556230" w:rsidRPr="00F16D19" w:rsidRDefault="0055623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12</w:t>
      </w: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Виктор обратился в сервисный центр по поводу ремонта стиральной машины. Сро</w:t>
      </w:r>
      <w:r w:rsidR="001B6D08" w:rsidRPr="00F16D19">
        <w:rPr>
          <w:rFonts w:ascii="Times New Roman" w:hAnsi="Times New Roman" w:cs="Times New Roman"/>
          <w:sz w:val="24"/>
          <w:szCs w:val="24"/>
        </w:rPr>
        <w:t>к выполнения работы две недели. В</w:t>
      </w:r>
      <w:r w:rsidRPr="00F16D19">
        <w:rPr>
          <w:rFonts w:ascii="Times New Roman" w:hAnsi="Times New Roman" w:cs="Times New Roman"/>
          <w:sz w:val="24"/>
          <w:szCs w:val="24"/>
        </w:rPr>
        <w:t xml:space="preserve"> указанный срок Виктор не явился за стиральной машиной, а обратился спустя месяц. В сервисном центре ему сообщили, что его стиральная машина уже продана. Правомерно ли поступил сервисный центр. Ответ обосновать.</w:t>
      </w:r>
    </w:p>
    <w:p w:rsidR="00556230" w:rsidRPr="00F16D19" w:rsidRDefault="0055623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13</w:t>
      </w: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Вера на распродаже в магазине купила трикотажное платье. Однако в процессе носки обнаружила, что оно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краситься, однако в магазине</w:t>
      </w:r>
      <w:r w:rsidRPr="00F16D19">
        <w:rPr>
          <w:rFonts w:ascii="Times New Roman" w:hAnsi="Times New Roman" w:cs="Times New Roman"/>
          <w:sz w:val="24"/>
          <w:szCs w:val="24"/>
        </w:rPr>
        <w:t xml:space="preserve"> в возврате денег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ей отказали,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платье куплено на распродаже. Правомерен ли отказ? Ответ обосновать.</w:t>
      </w: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14</w:t>
      </w: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Гражданин обратился к финансовому уполномоченному за разрешением вопроса со страховой организацией, однако в рассмотрении его заявления финансовым уполномоченным было отказано, т.к. к заявлению не приложена претензия в адрес страховой организации. Правомерен ли отказ? </w:t>
      </w: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15</w:t>
      </w: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0F" w:rsidRPr="00087F6E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Наталья отдала в гарантийный ремонт фен</w:t>
      </w:r>
      <w:r w:rsidR="001A3356" w:rsidRPr="00F16D19">
        <w:rPr>
          <w:rFonts w:ascii="Times New Roman" w:hAnsi="Times New Roman" w:cs="Times New Roman"/>
          <w:sz w:val="24"/>
          <w:szCs w:val="24"/>
        </w:rPr>
        <w:t>. Поскольку Наталья работает в престижной фирме, ей необходимо ухоженно выглядеть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и поэтому </w:t>
      </w:r>
      <w:r w:rsidR="001A3356" w:rsidRPr="00F16D19">
        <w:rPr>
          <w:rFonts w:ascii="Times New Roman" w:hAnsi="Times New Roman" w:cs="Times New Roman"/>
          <w:sz w:val="24"/>
          <w:szCs w:val="24"/>
        </w:rPr>
        <w:t xml:space="preserve">она </w:t>
      </w:r>
      <w:r w:rsidRPr="00F16D19">
        <w:rPr>
          <w:rFonts w:ascii="Times New Roman" w:hAnsi="Times New Roman" w:cs="Times New Roman"/>
          <w:sz w:val="24"/>
          <w:szCs w:val="24"/>
        </w:rPr>
        <w:t xml:space="preserve"> написала заявление о выдаче ей аналогичного </w:t>
      </w:r>
      <w:r w:rsidR="001A3356" w:rsidRPr="00F16D19">
        <w:rPr>
          <w:rFonts w:ascii="Times New Roman" w:hAnsi="Times New Roman" w:cs="Times New Roman"/>
          <w:sz w:val="24"/>
          <w:szCs w:val="24"/>
        </w:rPr>
        <w:t xml:space="preserve">фена </w:t>
      </w:r>
      <w:r w:rsidR="005D06C7" w:rsidRPr="00F16D19">
        <w:rPr>
          <w:rFonts w:ascii="Times New Roman" w:hAnsi="Times New Roman" w:cs="Times New Roman"/>
          <w:sz w:val="24"/>
          <w:szCs w:val="24"/>
        </w:rPr>
        <w:t>на время ремонта.</w:t>
      </w:r>
      <w:r w:rsidRPr="00F16D19">
        <w:rPr>
          <w:rFonts w:ascii="Times New Roman" w:hAnsi="Times New Roman" w:cs="Times New Roman"/>
          <w:sz w:val="24"/>
          <w:szCs w:val="24"/>
        </w:rPr>
        <w:t xml:space="preserve"> В выдаче фена ей отказали</w:t>
      </w:r>
      <w:r w:rsidR="001A3356" w:rsidRPr="00F16D19">
        <w:rPr>
          <w:rFonts w:ascii="Times New Roman" w:hAnsi="Times New Roman" w:cs="Times New Roman"/>
          <w:sz w:val="24"/>
          <w:szCs w:val="24"/>
        </w:rPr>
        <w:t>.</w:t>
      </w:r>
      <w:r w:rsidRPr="00F16D19">
        <w:rPr>
          <w:rFonts w:ascii="Times New Roman" w:hAnsi="Times New Roman" w:cs="Times New Roman"/>
          <w:sz w:val="24"/>
          <w:szCs w:val="24"/>
        </w:rPr>
        <w:t xml:space="preserve"> Правомерен ли отказ?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F7" w:rsidRPr="008664F8" w:rsidRDefault="00E665F7" w:rsidP="00D31603">
      <w:pPr>
        <w:rPr>
          <w:rFonts w:ascii="Times New Roman" w:hAnsi="Times New Roman" w:cs="Times New Roman"/>
          <w:bCs/>
          <w:sz w:val="24"/>
          <w:szCs w:val="24"/>
        </w:rPr>
      </w:pPr>
    </w:p>
    <w:sectPr w:rsidR="00E665F7" w:rsidRPr="008664F8" w:rsidSect="00CA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3C51"/>
    <w:multiLevelType w:val="hybridMultilevel"/>
    <w:tmpl w:val="D3062570"/>
    <w:lvl w:ilvl="0" w:tplc="030C5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E3F5B"/>
    <w:multiLevelType w:val="hybridMultilevel"/>
    <w:tmpl w:val="1E842F80"/>
    <w:lvl w:ilvl="0" w:tplc="8F3A1B5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489E"/>
    <w:rsid w:val="000058E2"/>
    <w:rsid w:val="00012A6F"/>
    <w:rsid w:val="000219D9"/>
    <w:rsid w:val="00022A60"/>
    <w:rsid w:val="00032867"/>
    <w:rsid w:val="00051B66"/>
    <w:rsid w:val="000640D6"/>
    <w:rsid w:val="00074210"/>
    <w:rsid w:val="0007489B"/>
    <w:rsid w:val="0008722E"/>
    <w:rsid w:val="00087F6E"/>
    <w:rsid w:val="00093FDE"/>
    <w:rsid w:val="000A3D7C"/>
    <w:rsid w:val="000B0679"/>
    <w:rsid w:val="000C069A"/>
    <w:rsid w:val="000C6CEB"/>
    <w:rsid w:val="000D60AB"/>
    <w:rsid w:val="000D7C45"/>
    <w:rsid w:val="000E7550"/>
    <w:rsid w:val="00102E88"/>
    <w:rsid w:val="00105889"/>
    <w:rsid w:val="00116B45"/>
    <w:rsid w:val="00143699"/>
    <w:rsid w:val="001440B0"/>
    <w:rsid w:val="0014463F"/>
    <w:rsid w:val="001513ED"/>
    <w:rsid w:val="00155069"/>
    <w:rsid w:val="00183393"/>
    <w:rsid w:val="0018598D"/>
    <w:rsid w:val="0019495E"/>
    <w:rsid w:val="00194AEE"/>
    <w:rsid w:val="001A3356"/>
    <w:rsid w:val="001B0153"/>
    <w:rsid w:val="001B6D08"/>
    <w:rsid w:val="001C0237"/>
    <w:rsid w:val="001C36C0"/>
    <w:rsid w:val="001E0BB8"/>
    <w:rsid w:val="001E4544"/>
    <w:rsid w:val="001F06FB"/>
    <w:rsid w:val="001F6D8E"/>
    <w:rsid w:val="00203BC9"/>
    <w:rsid w:val="00206C16"/>
    <w:rsid w:val="00224612"/>
    <w:rsid w:val="00236165"/>
    <w:rsid w:val="002430E2"/>
    <w:rsid w:val="002666EF"/>
    <w:rsid w:val="002A513C"/>
    <w:rsid w:val="002B2E34"/>
    <w:rsid w:val="002B694B"/>
    <w:rsid w:val="002D21B4"/>
    <w:rsid w:val="002E7780"/>
    <w:rsid w:val="00306BBF"/>
    <w:rsid w:val="00310ECC"/>
    <w:rsid w:val="003176DF"/>
    <w:rsid w:val="0032701B"/>
    <w:rsid w:val="00336DD2"/>
    <w:rsid w:val="0033786B"/>
    <w:rsid w:val="003541FB"/>
    <w:rsid w:val="003726E5"/>
    <w:rsid w:val="00372AC0"/>
    <w:rsid w:val="0038053A"/>
    <w:rsid w:val="0038561C"/>
    <w:rsid w:val="00394D56"/>
    <w:rsid w:val="003A6A31"/>
    <w:rsid w:val="003A6DD6"/>
    <w:rsid w:val="003B4251"/>
    <w:rsid w:val="003B4BB4"/>
    <w:rsid w:val="003D3794"/>
    <w:rsid w:val="003D6995"/>
    <w:rsid w:val="003E4CF8"/>
    <w:rsid w:val="003E553E"/>
    <w:rsid w:val="003F70D7"/>
    <w:rsid w:val="00404AFA"/>
    <w:rsid w:val="00410096"/>
    <w:rsid w:val="00413E63"/>
    <w:rsid w:val="00421530"/>
    <w:rsid w:val="004348DE"/>
    <w:rsid w:val="0043563C"/>
    <w:rsid w:val="00436987"/>
    <w:rsid w:val="00442E57"/>
    <w:rsid w:val="00445C36"/>
    <w:rsid w:val="004642DF"/>
    <w:rsid w:val="00470A3E"/>
    <w:rsid w:val="00480059"/>
    <w:rsid w:val="004A3089"/>
    <w:rsid w:val="004A3E0C"/>
    <w:rsid w:val="004D2BA0"/>
    <w:rsid w:val="004D3426"/>
    <w:rsid w:val="004D4F26"/>
    <w:rsid w:val="004E7E3C"/>
    <w:rsid w:val="004F370D"/>
    <w:rsid w:val="0052485D"/>
    <w:rsid w:val="00524982"/>
    <w:rsid w:val="0053407B"/>
    <w:rsid w:val="005343AD"/>
    <w:rsid w:val="00541E0F"/>
    <w:rsid w:val="00555E59"/>
    <w:rsid w:val="00556230"/>
    <w:rsid w:val="005879F1"/>
    <w:rsid w:val="00597BC6"/>
    <w:rsid w:val="005A0771"/>
    <w:rsid w:val="005B0E5F"/>
    <w:rsid w:val="005B3C9E"/>
    <w:rsid w:val="005B5506"/>
    <w:rsid w:val="005D06C7"/>
    <w:rsid w:val="005D1A58"/>
    <w:rsid w:val="00666441"/>
    <w:rsid w:val="00675BD9"/>
    <w:rsid w:val="00692DE8"/>
    <w:rsid w:val="00693595"/>
    <w:rsid w:val="00693D84"/>
    <w:rsid w:val="006943A3"/>
    <w:rsid w:val="00694869"/>
    <w:rsid w:val="006A1B02"/>
    <w:rsid w:val="006B2203"/>
    <w:rsid w:val="006B675A"/>
    <w:rsid w:val="006E1294"/>
    <w:rsid w:val="006E4255"/>
    <w:rsid w:val="006E50BD"/>
    <w:rsid w:val="006E7F69"/>
    <w:rsid w:val="006F0F82"/>
    <w:rsid w:val="00706703"/>
    <w:rsid w:val="00706D0C"/>
    <w:rsid w:val="00712993"/>
    <w:rsid w:val="0071496E"/>
    <w:rsid w:val="007465E0"/>
    <w:rsid w:val="0077216F"/>
    <w:rsid w:val="00794642"/>
    <w:rsid w:val="007949F4"/>
    <w:rsid w:val="00797533"/>
    <w:rsid w:val="007B3E41"/>
    <w:rsid w:val="007B5B7E"/>
    <w:rsid w:val="007C14EB"/>
    <w:rsid w:val="007C14FA"/>
    <w:rsid w:val="007C1F48"/>
    <w:rsid w:val="007C53D0"/>
    <w:rsid w:val="007C5E3E"/>
    <w:rsid w:val="007D4C47"/>
    <w:rsid w:val="007E1525"/>
    <w:rsid w:val="007E165C"/>
    <w:rsid w:val="007F515B"/>
    <w:rsid w:val="007F6671"/>
    <w:rsid w:val="00800BFB"/>
    <w:rsid w:val="00820826"/>
    <w:rsid w:val="00826477"/>
    <w:rsid w:val="00827B3A"/>
    <w:rsid w:val="0083171C"/>
    <w:rsid w:val="00834C62"/>
    <w:rsid w:val="00842339"/>
    <w:rsid w:val="008572C2"/>
    <w:rsid w:val="0086148E"/>
    <w:rsid w:val="008664F8"/>
    <w:rsid w:val="00877E34"/>
    <w:rsid w:val="00885008"/>
    <w:rsid w:val="00897BA6"/>
    <w:rsid w:val="008A0407"/>
    <w:rsid w:val="008B2C7A"/>
    <w:rsid w:val="008B3CD2"/>
    <w:rsid w:val="008B531F"/>
    <w:rsid w:val="008D4DBE"/>
    <w:rsid w:val="008F762F"/>
    <w:rsid w:val="00905580"/>
    <w:rsid w:val="009150F6"/>
    <w:rsid w:val="009311AF"/>
    <w:rsid w:val="00931D31"/>
    <w:rsid w:val="009444FD"/>
    <w:rsid w:val="0094730F"/>
    <w:rsid w:val="0096150D"/>
    <w:rsid w:val="009630B6"/>
    <w:rsid w:val="00977A8B"/>
    <w:rsid w:val="009918D9"/>
    <w:rsid w:val="009954F2"/>
    <w:rsid w:val="00996FEE"/>
    <w:rsid w:val="009A714F"/>
    <w:rsid w:val="009D46D5"/>
    <w:rsid w:val="009D5195"/>
    <w:rsid w:val="009E692D"/>
    <w:rsid w:val="00A221FB"/>
    <w:rsid w:val="00A357C2"/>
    <w:rsid w:val="00A46445"/>
    <w:rsid w:val="00A71537"/>
    <w:rsid w:val="00A7792C"/>
    <w:rsid w:val="00A77BB6"/>
    <w:rsid w:val="00A8212B"/>
    <w:rsid w:val="00AA0BC2"/>
    <w:rsid w:val="00AB39ED"/>
    <w:rsid w:val="00AC5330"/>
    <w:rsid w:val="00AD2301"/>
    <w:rsid w:val="00AE0555"/>
    <w:rsid w:val="00AE0B6B"/>
    <w:rsid w:val="00B03DCA"/>
    <w:rsid w:val="00B121C2"/>
    <w:rsid w:val="00B2247A"/>
    <w:rsid w:val="00B37810"/>
    <w:rsid w:val="00B534E6"/>
    <w:rsid w:val="00B6426F"/>
    <w:rsid w:val="00B677D4"/>
    <w:rsid w:val="00B750FB"/>
    <w:rsid w:val="00B7604E"/>
    <w:rsid w:val="00B82E4F"/>
    <w:rsid w:val="00B83CA6"/>
    <w:rsid w:val="00B870B9"/>
    <w:rsid w:val="00BA2CFC"/>
    <w:rsid w:val="00BA5718"/>
    <w:rsid w:val="00BB0013"/>
    <w:rsid w:val="00BB3DBF"/>
    <w:rsid w:val="00BD0D3F"/>
    <w:rsid w:val="00C12B11"/>
    <w:rsid w:val="00C14500"/>
    <w:rsid w:val="00C256DE"/>
    <w:rsid w:val="00C27FC0"/>
    <w:rsid w:val="00C30EEE"/>
    <w:rsid w:val="00C44A14"/>
    <w:rsid w:val="00C46B15"/>
    <w:rsid w:val="00C47ACF"/>
    <w:rsid w:val="00C642E2"/>
    <w:rsid w:val="00C701DF"/>
    <w:rsid w:val="00C73597"/>
    <w:rsid w:val="00C75150"/>
    <w:rsid w:val="00CA7B5B"/>
    <w:rsid w:val="00CD0CFA"/>
    <w:rsid w:val="00CD409A"/>
    <w:rsid w:val="00CD7A82"/>
    <w:rsid w:val="00CE39A0"/>
    <w:rsid w:val="00CF63D1"/>
    <w:rsid w:val="00CF7416"/>
    <w:rsid w:val="00D00B86"/>
    <w:rsid w:val="00D06A03"/>
    <w:rsid w:val="00D14118"/>
    <w:rsid w:val="00D24784"/>
    <w:rsid w:val="00D31603"/>
    <w:rsid w:val="00D35C1B"/>
    <w:rsid w:val="00D413B9"/>
    <w:rsid w:val="00D41DB9"/>
    <w:rsid w:val="00D5290B"/>
    <w:rsid w:val="00D669B9"/>
    <w:rsid w:val="00D67F79"/>
    <w:rsid w:val="00D85E8C"/>
    <w:rsid w:val="00D860B2"/>
    <w:rsid w:val="00DA1DB9"/>
    <w:rsid w:val="00DB7794"/>
    <w:rsid w:val="00DD5BA8"/>
    <w:rsid w:val="00DE13AB"/>
    <w:rsid w:val="00DE533A"/>
    <w:rsid w:val="00DF557D"/>
    <w:rsid w:val="00DF7975"/>
    <w:rsid w:val="00E10B9B"/>
    <w:rsid w:val="00E208D7"/>
    <w:rsid w:val="00E22B5B"/>
    <w:rsid w:val="00E453A2"/>
    <w:rsid w:val="00E5028B"/>
    <w:rsid w:val="00E527B6"/>
    <w:rsid w:val="00E6442B"/>
    <w:rsid w:val="00E665F7"/>
    <w:rsid w:val="00E7256D"/>
    <w:rsid w:val="00E761CD"/>
    <w:rsid w:val="00E86CE8"/>
    <w:rsid w:val="00E9688D"/>
    <w:rsid w:val="00EA0539"/>
    <w:rsid w:val="00ED4B47"/>
    <w:rsid w:val="00EF1683"/>
    <w:rsid w:val="00EF4F60"/>
    <w:rsid w:val="00EF60FD"/>
    <w:rsid w:val="00F117C2"/>
    <w:rsid w:val="00F12AE7"/>
    <w:rsid w:val="00F13001"/>
    <w:rsid w:val="00F13C6F"/>
    <w:rsid w:val="00F16D19"/>
    <w:rsid w:val="00F507EB"/>
    <w:rsid w:val="00F536A1"/>
    <w:rsid w:val="00F56AC1"/>
    <w:rsid w:val="00F8091D"/>
    <w:rsid w:val="00FA7208"/>
    <w:rsid w:val="00FC3592"/>
    <w:rsid w:val="00FD489E"/>
    <w:rsid w:val="00FE0AF1"/>
    <w:rsid w:val="00FE4892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3"/>
  </w:style>
  <w:style w:type="paragraph" w:styleId="1">
    <w:name w:val="heading 1"/>
    <w:basedOn w:val="a"/>
    <w:next w:val="a"/>
    <w:link w:val="10"/>
    <w:uiPriority w:val="99"/>
    <w:qFormat/>
    <w:rsid w:val="00D35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9E"/>
    <w:pPr>
      <w:ind w:left="720"/>
      <w:contextualSpacing/>
    </w:pPr>
  </w:style>
  <w:style w:type="character" w:styleId="a4">
    <w:name w:val="Strong"/>
    <w:basedOn w:val="a0"/>
    <w:uiPriority w:val="22"/>
    <w:qFormat/>
    <w:rsid w:val="005343AD"/>
    <w:rPr>
      <w:b/>
      <w:bCs/>
    </w:rPr>
  </w:style>
  <w:style w:type="paragraph" w:customStyle="1" w:styleId="ConsPlusNormal">
    <w:name w:val="ConsPlusNormal"/>
    <w:rsid w:val="005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4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5C1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35C1B"/>
    <w:rPr>
      <w:color w:val="008000"/>
    </w:rPr>
  </w:style>
  <w:style w:type="character" w:styleId="a6">
    <w:name w:val="Hyperlink"/>
    <w:basedOn w:val="a0"/>
    <w:uiPriority w:val="99"/>
    <w:semiHidden/>
    <w:unhideWhenUsed/>
    <w:rsid w:val="009055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D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40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350D-B195-486E-8BF8-AC3DF71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Sisoeva</dc:creator>
  <cp:lastModifiedBy>ЗПП</cp:lastModifiedBy>
  <cp:revision>13</cp:revision>
  <cp:lastPrinted>2021-03-04T13:19:00Z</cp:lastPrinted>
  <dcterms:created xsi:type="dcterms:W3CDTF">2021-03-04T13:20:00Z</dcterms:created>
  <dcterms:modified xsi:type="dcterms:W3CDTF">2021-03-04T13:44:00Z</dcterms:modified>
</cp:coreProperties>
</file>