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764"/>
      </w:tblGrid>
      <w:tr w:rsidR="005E1C88" w:rsidRPr="00E53F29" w:rsidTr="00860B31">
        <w:trPr>
          <w:trHeight w:val="2241"/>
        </w:trPr>
        <w:tc>
          <w:tcPr>
            <w:tcW w:w="284" w:type="dxa"/>
          </w:tcPr>
          <w:p w:rsidR="005E1C88" w:rsidRPr="00E53F29" w:rsidRDefault="005E1C88" w:rsidP="00E53F29">
            <w:pPr>
              <w:pStyle w:val="a3"/>
              <w:spacing w:before="0" w:beforeAutospacing="0" w:after="0" w:afterAutospacing="0"/>
              <w:jc w:val="center"/>
              <w:rPr>
                <w:rStyle w:val="a4"/>
              </w:rPr>
            </w:pPr>
          </w:p>
        </w:tc>
        <w:tc>
          <w:tcPr>
            <w:tcW w:w="9497" w:type="dxa"/>
          </w:tcPr>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03"/>
            </w:tblGrid>
            <w:tr w:rsidR="00E53F29" w:rsidRPr="005E0D51" w:rsidTr="005E0D51">
              <w:trPr>
                <w:trHeight w:val="175"/>
              </w:trPr>
              <w:tc>
                <w:tcPr>
                  <w:tcW w:w="9303" w:type="dxa"/>
                </w:tcPr>
                <w:p w:rsidR="00E53F29" w:rsidRPr="00F861D1" w:rsidRDefault="00E53F29" w:rsidP="005E0D51">
                  <w:pPr>
                    <w:spacing w:after="200" w:line="276" w:lineRule="auto"/>
                    <w:rPr>
                      <w:rStyle w:val="a4"/>
                      <w:lang w:val="ru-RU"/>
                    </w:rPr>
                  </w:pPr>
                  <w:bookmarkStart w:id="0" w:name="_GoBack"/>
                  <w:bookmarkEnd w:id="0"/>
                </w:p>
              </w:tc>
            </w:tr>
          </w:tbl>
          <w:p w:rsidR="00E53F29" w:rsidRPr="00E53F29" w:rsidRDefault="00E53F29" w:rsidP="00E53F29">
            <w:pPr>
              <w:pStyle w:val="a3"/>
              <w:shd w:val="clear" w:color="auto" w:fill="FFFFFF"/>
              <w:spacing w:before="0" w:beforeAutospacing="0" w:after="0" w:afterAutospacing="0"/>
              <w:jc w:val="right"/>
              <w:rPr>
                <w:rStyle w:val="a4"/>
                <w:b w:val="0"/>
                <w:lang w:val="ru-RU"/>
              </w:rPr>
            </w:pPr>
            <w:r w:rsidRPr="00E53F29">
              <w:rPr>
                <w:rStyle w:val="a4"/>
                <w:b w:val="0"/>
                <w:lang w:val="ru-RU"/>
              </w:rPr>
              <w:t>Приложение</w:t>
            </w:r>
          </w:p>
          <w:p w:rsidR="00E53F29" w:rsidRPr="00E53F29" w:rsidRDefault="00E53F29" w:rsidP="00E53F29">
            <w:pPr>
              <w:pStyle w:val="a3"/>
              <w:shd w:val="clear" w:color="auto" w:fill="FFFFFF"/>
              <w:spacing w:before="0" w:beforeAutospacing="0" w:after="0" w:afterAutospacing="0"/>
              <w:jc w:val="right"/>
              <w:rPr>
                <w:rStyle w:val="a4"/>
                <w:b w:val="0"/>
                <w:lang w:val="ru-RU"/>
              </w:rPr>
            </w:pPr>
            <w:r>
              <w:rPr>
                <w:rStyle w:val="a4"/>
                <w:b w:val="0"/>
                <w:lang w:val="ru-RU"/>
              </w:rPr>
              <w:t>к</w:t>
            </w:r>
            <w:r w:rsidRPr="00E53F29">
              <w:rPr>
                <w:rStyle w:val="a4"/>
                <w:b w:val="0"/>
                <w:lang w:val="ru-RU"/>
              </w:rPr>
              <w:t xml:space="preserve"> приказу управления образования </w:t>
            </w:r>
          </w:p>
          <w:p w:rsidR="00E53F29" w:rsidRDefault="00E53F29" w:rsidP="00E53F29">
            <w:pPr>
              <w:pStyle w:val="a3"/>
              <w:shd w:val="clear" w:color="auto" w:fill="FFFFFF"/>
              <w:spacing w:before="0" w:beforeAutospacing="0" w:after="0" w:afterAutospacing="0"/>
              <w:jc w:val="right"/>
              <w:rPr>
                <w:rStyle w:val="a4"/>
                <w:b w:val="0"/>
                <w:lang w:val="ru-RU"/>
              </w:rPr>
            </w:pPr>
            <w:r w:rsidRPr="00E53F29">
              <w:rPr>
                <w:rStyle w:val="a4"/>
                <w:b w:val="0"/>
                <w:lang w:val="ru-RU"/>
              </w:rPr>
              <w:t>Администрации города Твери</w:t>
            </w:r>
          </w:p>
          <w:p w:rsidR="00E53F29" w:rsidRPr="00E53F29" w:rsidRDefault="00E53F29" w:rsidP="00E53F29">
            <w:pPr>
              <w:pStyle w:val="a3"/>
              <w:shd w:val="clear" w:color="auto" w:fill="FFFFFF"/>
              <w:spacing w:before="0" w:beforeAutospacing="0" w:after="0" w:afterAutospacing="0"/>
              <w:jc w:val="right"/>
              <w:rPr>
                <w:rStyle w:val="a4"/>
                <w:b w:val="0"/>
                <w:lang w:val="ru-RU"/>
              </w:rPr>
            </w:pPr>
            <w:r>
              <w:rPr>
                <w:rStyle w:val="a4"/>
                <w:b w:val="0"/>
                <w:lang w:val="ru-RU"/>
              </w:rPr>
              <w:t xml:space="preserve">от </w:t>
            </w:r>
            <w:r w:rsidR="00F861D1">
              <w:rPr>
                <w:rStyle w:val="a4"/>
                <w:b w:val="0"/>
                <w:lang w:val="ru-RU"/>
              </w:rPr>
              <w:t>03.10.</w:t>
            </w:r>
            <w:r>
              <w:rPr>
                <w:rStyle w:val="a4"/>
                <w:b w:val="0"/>
                <w:lang w:val="ru-RU"/>
              </w:rPr>
              <w:t>2022 №</w:t>
            </w:r>
            <w:r w:rsidR="00F861D1">
              <w:rPr>
                <w:rStyle w:val="a4"/>
                <w:b w:val="0"/>
                <w:lang w:val="ru-RU"/>
              </w:rPr>
              <w:t>751</w:t>
            </w:r>
          </w:p>
          <w:p w:rsidR="00E53F29" w:rsidRPr="00E53F29" w:rsidRDefault="00E53F29" w:rsidP="00E53F29">
            <w:pPr>
              <w:pStyle w:val="a3"/>
              <w:shd w:val="clear" w:color="auto" w:fill="FFFFFF"/>
              <w:spacing w:before="0" w:beforeAutospacing="0" w:after="0" w:afterAutospacing="0"/>
              <w:jc w:val="right"/>
              <w:rPr>
                <w:rStyle w:val="a4"/>
                <w:lang w:val="ru-RU"/>
              </w:rPr>
            </w:pPr>
          </w:p>
          <w:p w:rsidR="00BD6063" w:rsidRPr="00E53F29" w:rsidRDefault="00BD6063" w:rsidP="00E53F29">
            <w:pPr>
              <w:pStyle w:val="a3"/>
              <w:shd w:val="clear" w:color="auto" w:fill="FFFFFF"/>
              <w:spacing w:before="0" w:beforeAutospacing="0" w:after="0" w:afterAutospacing="0"/>
              <w:jc w:val="center"/>
              <w:rPr>
                <w:lang w:val="ru-RU"/>
              </w:rPr>
            </w:pPr>
            <w:r w:rsidRPr="00E53F29">
              <w:rPr>
                <w:rStyle w:val="a4"/>
                <w:lang w:val="ru-RU"/>
              </w:rPr>
              <w:t>Положение</w:t>
            </w:r>
          </w:p>
          <w:p w:rsidR="00BD6063" w:rsidRPr="009108AF" w:rsidRDefault="00BD6063" w:rsidP="00E53F29">
            <w:pPr>
              <w:pStyle w:val="a3"/>
              <w:shd w:val="clear" w:color="auto" w:fill="FFFFFF"/>
              <w:spacing w:before="0" w:beforeAutospacing="0" w:after="0" w:afterAutospacing="0"/>
              <w:jc w:val="center"/>
              <w:rPr>
                <w:rStyle w:val="a4"/>
                <w:lang w:val="ru-RU"/>
              </w:rPr>
            </w:pPr>
            <w:r w:rsidRPr="00E53F29">
              <w:rPr>
                <w:rStyle w:val="a4"/>
                <w:lang w:val="ru-RU"/>
              </w:rPr>
              <w:t xml:space="preserve">о проведении городского краеведческого конкурса </w:t>
            </w:r>
            <w:r w:rsidR="009108AF" w:rsidRPr="009108AF">
              <w:rPr>
                <w:rStyle w:val="a4"/>
                <w:lang w:val="ru-RU"/>
              </w:rPr>
              <w:t>-</w:t>
            </w:r>
          </w:p>
          <w:p w:rsidR="00BD6063" w:rsidRDefault="00BD6063" w:rsidP="00E53F29">
            <w:pPr>
              <w:pStyle w:val="a3"/>
              <w:shd w:val="clear" w:color="auto" w:fill="FFFFFF"/>
              <w:spacing w:before="0" w:beforeAutospacing="0" w:after="0" w:afterAutospacing="0"/>
              <w:jc w:val="center"/>
              <w:rPr>
                <w:rStyle w:val="a4"/>
                <w:lang w:val="ru-RU"/>
              </w:rPr>
            </w:pPr>
            <w:r w:rsidRPr="00E53F29">
              <w:rPr>
                <w:rStyle w:val="a4"/>
                <w:lang w:val="ru-RU"/>
              </w:rPr>
              <w:t xml:space="preserve"> буклет «Тверь в цифрах»</w:t>
            </w:r>
          </w:p>
          <w:p w:rsidR="009108AF" w:rsidRPr="00E53F29" w:rsidRDefault="009108AF" w:rsidP="00E53F29">
            <w:pPr>
              <w:pStyle w:val="a3"/>
              <w:shd w:val="clear" w:color="auto" w:fill="FFFFFF"/>
              <w:spacing w:before="0" w:beforeAutospacing="0" w:after="0" w:afterAutospacing="0"/>
              <w:jc w:val="center"/>
              <w:rPr>
                <w:rStyle w:val="a4"/>
                <w:lang w:val="ru-RU"/>
              </w:rPr>
            </w:pPr>
          </w:p>
          <w:p w:rsidR="00BD6063" w:rsidRPr="00E53F29" w:rsidRDefault="00BD6063" w:rsidP="00E53F29">
            <w:pPr>
              <w:pStyle w:val="a3"/>
              <w:shd w:val="clear" w:color="auto" w:fill="FFFFFF"/>
              <w:spacing w:before="0" w:beforeAutospacing="0" w:after="0" w:afterAutospacing="0"/>
              <w:jc w:val="center"/>
              <w:rPr>
                <w:lang w:val="ru-RU"/>
              </w:rPr>
            </w:pPr>
            <w:r w:rsidRPr="00E53F29">
              <w:rPr>
                <w:rStyle w:val="a4"/>
                <w:lang w:val="ru-RU"/>
              </w:rPr>
              <w:t>1.</w:t>
            </w:r>
            <w:r w:rsidRPr="00E53F29">
              <w:rPr>
                <w:rStyle w:val="a4"/>
              </w:rPr>
              <w:t> </w:t>
            </w:r>
            <w:r w:rsidRPr="00E53F29">
              <w:rPr>
                <w:rStyle w:val="a4"/>
                <w:lang w:val="ru-RU"/>
              </w:rPr>
              <w:t>Общие положения</w:t>
            </w:r>
          </w:p>
          <w:p w:rsidR="00BD6063" w:rsidRPr="00E53F29" w:rsidRDefault="00BD6063" w:rsidP="00E53F29">
            <w:pPr>
              <w:pStyle w:val="a3"/>
              <w:shd w:val="clear" w:color="auto" w:fill="FFFFFF"/>
              <w:spacing w:before="0" w:beforeAutospacing="0" w:after="0" w:afterAutospacing="0"/>
              <w:ind w:firstLine="709"/>
              <w:jc w:val="both"/>
              <w:rPr>
                <w:lang w:val="ru-RU"/>
              </w:rPr>
            </w:pPr>
            <w:r w:rsidRPr="00E53F29">
              <w:rPr>
                <w:lang w:val="ru-RU"/>
              </w:rPr>
              <w:t xml:space="preserve">1.1. Настоящее положение о проведения городского краеведческого конкурса – </w:t>
            </w:r>
            <w:r w:rsidRPr="00E53F29">
              <w:rPr>
                <w:b/>
                <w:lang w:val="ru-RU"/>
              </w:rPr>
              <w:t xml:space="preserve">буклет </w:t>
            </w:r>
            <w:r w:rsidRPr="00E53F29">
              <w:rPr>
                <w:rStyle w:val="a4"/>
                <w:lang w:val="ru-RU"/>
              </w:rPr>
              <w:t>«Тверь в цифрах»</w:t>
            </w:r>
            <w:r w:rsidRPr="00E53F29">
              <w:rPr>
                <w:lang w:val="ru-RU"/>
              </w:rPr>
              <w:t xml:space="preserve"> (далее – Положение) определяет статус, цели и задачи конкурса (далее - конкурс),  порядок  и сроки его проведения.</w:t>
            </w:r>
          </w:p>
          <w:p w:rsidR="00BD6063" w:rsidRPr="00E53F29" w:rsidRDefault="00BD6063" w:rsidP="00E53F29">
            <w:pPr>
              <w:pStyle w:val="a3"/>
              <w:shd w:val="clear" w:color="auto" w:fill="FFFFFF"/>
              <w:spacing w:before="0" w:beforeAutospacing="0" w:after="0" w:afterAutospacing="0"/>
              <w:ind w:firstLine="709"/>
              <w:jc w:val="both"/>
              <w:rPr>
                <w:lang w:val="ru-RU"/>
              </w:rPr>
            </w:pPr>
            <w:r w:rsidRPr="00E53F29">
              <w:rPr>
                <w:lang w:val="ru-RU"/>
              </w:rPr>
              <w:t>2.1. Организаторами городского краеведческого конкурса   являются</w:t>
            </w:r>
            <w:r w:rsidRPr="00E53F29">
              <w:rPr>
                <w:b/>
                <w:lang w:val="ru-RU"/>
              </w:rPr>
              <w:t xml:space="preserve"> городское </w:t>
            </w:r>
            <w:r w:rsidRPr="00E53F29">
              <w:rPr>
                <w:lang w:val="ru-RU"/>
              </w:rPr>
              <w:t xml:space="preserve">методическое объединение учителей географии и МОУ СОШ № 14  при поддержке </w:t>
            </w:r>
            <w:r w:rsidR="00E53F29">
              <w:rPr>
                <w:lang w:val="ru-RU"/>
              </w:rPr>
              <w:t>у</w:t>
            </w:r>
            <w:r w:rsidRPr="00E53F29">
              <w:rPr>
                <w:lang w:val="ru-RU"/>
              </w:rPr>
              <w:t>правления образования Администрации г</w:t>
            </w:r>
            <w:r w:rsidR="00E53F29">
              <w:rPr>
                <w:lang w:val="ru-RU"/>
              </w:rPr>
              <w:t xml:space="preserve">орода </w:t>
            </w:r>
            <w:r w:rsidRPr="00E53F29">
              <w:rPr>
                <w:lang w:val="ru-RU"/>
              </w:rPr>
              <w:t xml:space="preserve">Твери и МКУ «ЦРО </w:t>
            </w:r>
            <w:proofErr w:type="spellStart"/>
            <w:r w:rsidRPr="00E53F29">
              <w:rPr>
                <w:lang w:val="ru-RU"/>
              </w:rPr>
              <w:t>г</w:t>
            </w:r>
            <w:proofErr w:type="gramStart"/>
            <w:r w:rsidRPr="00E53F29">
              <w:rPr>
                <w:lang w:val="ru-RU"/>
              </w:rPr>
              <w:t>.Т</w:t>
            </w:r>
            <w:proofErr w:type="gramEnd"/>
            <w:r w:rsidRPr="00E53F29">
              <w:rPr>
                <w:lang w:val="ru-RU"/>
              </w:rPr>
              <w:t>вери</w:t>
            </w:r>
            <w:proofErr w:type="spellEnd"/>
            <w:r w:rsidRPr="00E53F29">
              <w:rPr>
                <w:lang w:val="ru-RU"/>
              </w:rPr>
              <w:t>».</w:t>
            </w:r>
          </w:p>
          <w:p w:rsidR="00BD6063" w:rsidRPr="00E53F29" w:rsidRDefault="00BD6063" w:rsidP="00E53F29">
            <w:pPr>
              <w:pStyle w:val="a3"/>
              <w:shd w:val="clear" w:color="auto" w:fill="FFFFFF"/>
              <w:spacing w:before="0" w:beforeAutospacing="0" w:after="0" w:afterAutospacing="0"/>
              <w:ind w:firstLine="709"/>
              <w:jc w:val="both"/>
              <w:rPr>
                <w:lang w:val="ru-RU"/>
              </w:rPr>
            </w:pPr>
            <w:r w:rsidRPr="00E53F29">
              <w:rPr>
                <w:lang w:val="ru-RU"/>
              </w:rPr>
              <w:t>2.2. Социальные партнеры конкурса - ассоциация учителей географии Тверской области</w:t>
            </w:r>
            <w:r w:rsidR="002C50EF">
              <w:rPr>
                <w:lang w:val="ru-RU"/>
              </w:rPr>
              <w:t>.</w:t>
            </w:r>
          </w:p>
          <w:p w:rsidR="00996BEA" w:rsidRDefault="00996BEA" w:rsidP="00E53F29">
            <w:pPr>
              <w:pStyle w:val="a3"/>
              <w:shd w:val="clear" w:color="auto" w:fill="FFFFFF"/>
              <w:spacing w:before="0" w:beforeAutospacing="0" w:after="0" w:afterAutospacing="0"/>
              <w:jc w:val="center"/>
              <w:rPr>
                <w:rStyle w:val="a4"/>
                <w:lang w:val="ru-RU"/>
              </w:rPr>
            </w:pPr>
          </w:p>
          <w:p w:rsidR="00BD6063" w:rsidRPr="00E53F29" w:rsidRDefault="00BD6063" w:rsidP="00E53F29">
            <w:pPr>
              <w:pStyle w:val="a3"/>
              <w:shd w:val="clear" w:color="auto" w:fill="FFFFFF"/>
              <w:spacing w:before="0" w:beforeAutospacing="0" w:after="0" w:afterAutospacing="0"/>
              <w:jc w:val="center"/>
              <w:rPr>
                <w:lang w:val="ru-RU"/>
              </w:rPr>
            </w:pPr>
            <w:r w:rsidRPr="00E53F29">
              <w:rPr>
                <w:rStyle w:val="a4"/>
                <w:lang w:val="ru-RU"/>
              </w:rPr>
              <w:t>2. Цели и задачи конкурса</w:t>
            </w:r>
          </w:p>
          <w:p w:rsidR="00BD6063" w:rsidRPr="00E53F29" w:rsidRDefault="00BD6063" w:rsidP="00E53F29">
            <w:pPr>
              <w:pStyle w:val="a3"/>
              <w:shd w:val="clear" w:color="auto" w:fill="FFFFFF"/>
              <w:spacing w:before="0" w:beforeAutospacing="0" w:after="0" w:afterAutospacing="0"/>
              <w:ind w:firstLine="709"/>
              <w:jc w:val="both"/>
              <w:rPr>
                <w:i/>
                <w:lang w:val="ru-RU"/>
              </w:rPr>
            </w:pPr>
            <w:r w:rsidRPr="00E53F29">
              <w:rPr>
                <w:lang w:val="ru-RU"/>
              </w:rPr>
              <w:t xml:space="preserve">Цель: </w:t>
            </w:r>
            <w:r w:rsidRPr="00E53F29">
              <w:rPr>
                <w:i/>
                <w:lang w:val="ru-RU"/>
              </w:rPr>
              <w:t>Формирование   гражданской  позиции  у  подрастающего  поколения на основе   изучения  истории, культуры, архитектуры родного края, через развитие, распространение интерактивных информационно-коммуникативных технологий обучения</w:t>
            </w:r>
          </w:p>
          <w:p w:rsidR="00BD6063" w:rsidRPr="00E53F29" w:rsidRDefault="00BD6063" w:rsidP="00E53F29">
            <w:pPr>
              <w:pStyle w:val="a3"/>
              <w:shd w:val="clear" w:color="auto" w:fill="FFFFFF"/>
              <w:spacing w:before="0" w:beforeAutospacing="0" w:after="0" w:afterAutospacing="0"/>
              <w:ind w:firstLine="709"/>
              <w:jc w:val="both"/>
              <w:rPr>
                <w:lang w:val="ru-RU"/>
              </w:rPr>
            </w:pPr>
            <w:r w:rsidRPr="00E53F29">
              <w:rPr>
                <w:lang w:val="ru-RU"/>
              </w:rPr>
              <w:t>Задачи:</w:t>
            </w:r>
          </w:p>
          <w:p w:rsidR="00BD6063" w:rsidRPr="00E53F29" w:rsidRDefault="00BD6063" w:rsidP="00E53F29">
            <w:pPr>
              <w:ind w:firstLine="709"/>
              <w:jc w:val="both"/>
              <w:rPr>
                <w:rFonts w:eastAsia="Calibri"/>
                <w:lang w:val="ru-RU"/>
              </w:rPr>
            </w:pPr>
            <w:r w:rsidRPr="00E53F29">
              <w:rPr>
                <w:rFonts w:eastAsia="Calibri"/>
                <w:lang w:val="ru-RU"/>
              </w:rPr>
              <w:t>Привлечение внимания подрастающего поколения к истории, географии России, родного края, духовным ценностям и подвижникам.</w:t>
            </w:r>
          </w:p>
          <w:p w:rsidR="00BD6063" w:rsidRPr="00E53F29" w:rsidRDefault="00BD6063" w:rsidP="00E53F29">
            <w:pPr>
              <w:shd w:val="clear" w:color="auto" w:fill="FFFFFF"/>
              <w:ind w:firstLine="709"/>
              <w:jc w:val="both"/>
              <w:rPr>
                <w:lang w:val="ru-RU"/>
              </w:rPr>
            </w:pPr>
            <w:r w:rsidRPr="00E53F29">
              <w:rPr>
                <w:rFonts w:eastAsia="Calibri"/>
                <w:lang w:val="ru-RU"/>
              </w:rPr>
              <w:t>Формирование навыков поисковой и исследовательской работы и совершенствование методик исследовательской работы в области краеведения.</w:t>
            </w:r>
          </w:p>
          <w:p w:rsidR="00BD6063" w:rsidRPr="00E53F29" w:rsidRDefault="00BD6063" w:rsidP="00E53F29">
            <w:pPr>
              <w:shd w:val="clear" w:color="auto" w:fill="FFFFFF"/>
              <w:ind w:firstLine="709"/>
              <w:jc w:val="both"/>
              <w:rPr>
                <w:lang w:val="ru-RU"/>
              </w:rPr>
            </w:pPr>
            <w:r w:rsidRPr="00E53F29">
              <w:rPr>
                <w:rFonts w:eastAsia="Calibri"/>
                <w:lang w:val="ru-RU"/>
              </w:rPr>
              <w:t>Совершенствование владением компьютерными и информационными технологиями</w:t>
            </w:r>
            <w:r w:rsidRPr="00E53F29">
              <w:rPr>
                <w:lang w:val="ru-RU"/>
              </w:rPr>
              <w:t>.</w:t>
            </w:r>
          </w:p>
          <w:p w:rsidR="00BD6063" w:rsidRPr="00E53F29" w:rsidRDefault="00BD6063" w:rsidP="002C50EF">
            <w:pPr>
              <w:shd w:val="clear" w:color="auto" w:fill="FFFFFF"/>
              <w:ind w:firstLine="709"/>
              <w:jc w:val="both"/>
              <w:rPr>
                <w:lang w:val="ru-RU"/>
              </w:rPr>
            </w:pPr>
            <w:r w:rsidRPr="00E53F29">
              <w:rPr>
                <w:lang w:val="ru-RU"/>
              </w:rPr>
              <w:t>Создание и ведение банка информационно-аналитических материалов по истории, географии Тверской области.</w:t>
            </w:r>
          </w:p>
          <w:p w:rsidR="00996BEA" w:rsidRDefault="00996BEA" w:rsidP="00E53F29">
            <w:pPr>
              <w:pStyle w:val="a3"/>
              <w:shd w:val="clear" w:color="auto" w:fill="FFFFFF"/>
              <w:spacing w:before="0" w:beforeAutospacing="0" w:after="0" w:afterAutospacing="0"/>
              <w:ind w:firstLine="709"/>
              <w:jc w:val="center"/>
              <w:rPr>
                <w:rStyle w:val="a4"/>
                <w:lang w:val="ru-RU"/>
              </w:rPr>
            </w:pPr>
          </w:p>
          <w:p w:rsidR="00BD6063" w:rsidRPr="00E53F29" w:rsidRDefault="00BD6063" w:rsidP="00E53F29">
            <w:pPr>
              <w:pStyle w:val="a3"/>
              <w:shd w:val="clear" w:color="auto" w:fill="FFFFFF"/>
              <w:spacing w:before="0" w:beforeAutospacing="0" w:after="0" w:afterAutospacing="0"/>
              <w:ind w:firstLine="709"/>
              <w:jc w:val="center"/>
              <w:rPr>
                <w:rStyle w:val="a4"/>
                <w:lang w:val="ru-RU"/>
              </w:rPr>
            </w:pPr>
            <w:r w:rsidRPr="00E53F29">
              <w:rPr>
                <w:rStyle w:val="a4"/>
                <w:lang w:val="ru-RU"/>
              </w:rPr>
              <w:t>3. Оргкомитет конкурса</w:t>
            </w:r>
          </w:p>
          <w:p w:rsidR="00BD6063" w:rsidRPr="00E53F29" w:rsidRDefault="00BD6063" w:rsidP="00E53F29">
            <w:pPr>
              <w:ind w:firstLine="709"/>
              <w:jc w:val="both"/>
              <w:rPr>
                <w:b/>
                <w:lang w:val="ru-RU"/>
              </w:rPr>
            </w:pPr>
            <w:r w:rsidRPr="00E53F29">
              <w:rPr>
                <w:lang w:val="ru-RU"/>
              </w:rPr>
              <w:t>3.1.</w:t>
            </w:r>
            <w:r w:rsidRPr="00E53F29">
              <w:t> </w:t>
            </w:r>
            <w:r w:rsidRPr="00E53F29">
              <w:rPr>
                <w:lang w:val="ru-RU"/>
              </w:rPr>
              <w:t>Для организации и проведения конкурса создается Организационный комитет конкурса (далее – Оргкомитет</w:t>
            </w:r>
            <w:r w:rsidRPr="00E53F29">
              <w:rPr>
                <w:b/>
                <w:lang w:val="ru-RU"/>
              </w:rPr>
              <w:t>).</w:t>
            </w:r>
          </w:p>
          <w:p w:rsidR="00BD6063" w:rsidRPr="00E53F29" w:rsidRDefault="00BD6063" w:rsidP="00E53F29">
            <w:pPr>
              <w:ind w:firstLine="709"/>
              <w:jc w:val="both"/>
              <w:rPr>
                <w:b/>
                <w:lang w:val="ru-RU"/>
              </w:rPr>
            </w:pPr>
            <w:r w:rsidRPr="00E53F29">
              <w:rPr>
                <w:lang w:val="ru-RU"/>
              </w:rPr>
              <w:t>3.2.</w:t>
            </w:r>
            <w:r w:rsidRPr="00E53F29">
              <w:t> </w:t>
            </w:r>
            <w:r w:rsidRPr="00E53F29">
              <w:rPr>
                <w:lang w:val="ru-RU"/>
              </w:rPr>
              <w:t>Оргкомитет конкурса разрабатывает программу проведения конкурса, определяет сроки проведения, формирует список участников, организует награждение победителей, предлагает для утверждения состав жюри.</w:t>
            </w:r>
          </w:p>
          <w:p w:rsidR="00BD6063" w:rsidRPr="00E53F29" w:rsidRDefault="00BD6063" w:rsidP="00E53F29">
            <w:pPr>
              <w:ind w:firstLine="709"/>
              <w:jc w:val="both"/>
              <w:rPr>
                <w:lang w:val="ru-RU"/>
              </w:rPr>
            </w:pPr>
            <w:r w:rsidRPr="00E53F29">
              <w:rPr>
                <w:lang w:val="ru-RU"/>
              </w:rPr>
              <w:t xml:space="preserve">3.3. Состав Оргкомитета  формируется из числа </w:t>
            </w:r>
            <w:proofErr w:type="gramStart"/>
            <w:r w:rsidRPr="00E53F29">
              <w:rPr>
                <w:lang w:val="ru-RU"/>
              </w:rPr>
              <w:t xml:space="preserve">специалистов </w:t>
            </w:r>
            <w:r w:rsidR="009108AF">
              <w:rPr>
                <w:lang w:val="ru-RU"/>
              </w:rPr>
              <w:t>у</w:t>
            </w:r>
            <w:r w:rsidRPr="00E53F29">
              <w:rPr>
                <w:lang w:val="ru-RU"/>
              </w:rPr>
              <w:t>правления образования Администрации г</w:t>
            </w:r>
            <w:r w:rsidR="009108AF">
              <w:rPr>
                <w:lang w:val="ru-RU"/>
              </w:rPr>
              <w:t>орода</w:t>
            </w:r>
            <w:proofErr w:type="gramEnd"/>
            <w:r w:rsidR="009108AF">
              <w:rPr>
                <w:lang w:val="ru-RU"/>
              </w:rPr>
              <w:t xml:space="preserve"> </w:t>
            </w:r>
            <w:r w:rsidRPr="00E53F29">
              <w:rPr>
                <w:lang w:val="ru-RU"/>
              </w:rPr>
              <w:t>Твери, муниципального казенного учреждения «Центр развития образования г</w:t>
            </w:r>
            <w:r w:rsidR="009108AF">
              <w:rPr>
                <w:lang w:val="ru-RU"/>
              </w:rPr>
              <w:t xml:space="preserve">орода </w:t>
            </w:r>
            <w:r w:rsidRPr="00E53F29">
              <w:rPr>
                <w:lang w:val="ru-RU"/>
              </w:rPr>
              <w:t xml:space="preserve">Твери», учителей географии  общеобразовательных организаций. </w:t>
            </w:r>
          </w:p>
          <w:p w:rsidR="00BD6063" w:rsidRPr="00E53F29" w:rsidRDefault="00BD6063" w:rsidP="00E53F29">
            <w:pPr>
              <w:ind w:firstLine="709"/>
              <w:jc w:val="both"/>
              <w:rPr>
                <w:lang w:val="ru-RU"/>
              </w:rPr>
            </w:pPr>
            <w:r w:rsidRPr="00E53F29">
              <w:rPr>
                <w:lang w:val="ru-RU"/>
              </w:rPr>
              <w:t xml:space="preserve">3.4. Состав Оргкомитета утверждается  приказом </w:t>
            </w:r>
            <w:proofErr w:type="gramStart"/>
            <w:r w:rsidR="009108AF">
              <w:rPr>
                <w:lang w:val="ru-RU"/>
              </w:rPr>
              <w:t>у</w:t>
            </w:r>
            <w:r w:rsidRPr="00E53F29">
              <w:rPr>
                <w:lang w:val="ru-RU"/>
              </w:rPr>
              <w:t>правления образования Администрации города Твери</w:t>
            </w:r>
            <w:proofErr w:type="gramEnd"/>
            <w:r w:rsidRPr="00E53F29">
              <w:rPr>
                <w:lang w:val="ru-RU"/>
              </w:rPr>
              <w:t>.</w:t>
            </w:r>
          </w:p>
          <w:p w:rsidR="00BD6063" w:rsidRPr="00E53F29" w:rsidRDefault="00BD6063" w:rsidP="00E53F29">
            <w:pPr>
              <w:ind w:firstLine="709"/>
              <w:jc w:val="both"/>
              <w:rPr>
                <w:lang w:val="ru-RU"/>
              </w:rPr>
            </w:pPr>
            <w:r w:rsidRPr="00E53F29">
              <w:rPr>
                <w:lang w:val="ru-RU"/>
              </w:rPr>
              <w:t>3.5.</w:t>
            </w:r>
            <w:r w:rsidRPr="00E53F29">
              <w:t> </w:t>
            </w:r>
            <w:r w:rsidRPr="00E53F29">
              <w:rPr>
                <w:lang w:val="ru-RU"/>
              </w:rPr>
              <w:t>Оргкомитет осуществляет следующие функции:</w:t>
            </w:r>
          </w:p>
          <w:p w:rsidR="00BD6063" w:rsidRPr="00E53F29" w:rsidRDefault="00BD6063" w:rsidP="00E53F29">
            <w:pPr>
              <w:ind w:firstLine="709"/>
              <w:jc w:val="both"/>
              <w:rPr>
                <w:lang w:val="ru-RU"/>
              </w:rPr>
            </w:pPr>
            <w:r w:rsidRPr="00E53F29">
              <w:rPr>
                <w:lang w:val="ru-RU"/>
              </w:rPr>
              <w:t>-</w:t>
            </w:r>
            <w:r w:rsidRPr="00E53F29">
              <w:t> </w:t>
            </w:r>
            <w:r w:rsidRPr="00E53F29">
              <w:rPr>
                <w:lang w:val="ru-RU"/>
              </w:rPr>
              <w:t>информирует образовательные организации о проведении конкурса;</w:t>
            </w:r>
          </w:p>
          <w:p w:rsidR="00BD6063" w:rsidRPr="00E53F29" w:rsidRDefault="00BD6063" w:rsidP="00E53F29">
            <w:pPr>
              <w:ind w:firstLine="709"/>
              <w:jc w:val="both"/>
              <w:rPr>
                <w:lang w:val="ru-RU"/>
              </w:rPr>
            </w:pPr>
            <w:r w:rsidRPr="00E53F29">
              <w:rPr>
                <w:lang w:val="ru-RU"/>
              </w:rPr>
              <w:t>-</w:t>
            </w:r>
            <w:r w:rsidRPr="00E53F29">
              <w:t> </w:t>
            </w:r>
            <w:r w:rsidRPr="00E53F29">
              <w:rPr>
                <w:lang w:val="ru-RU"/>
              </w:rPr>
              <w:t>обобщает заявки на участие в конкурсе;</w:t>
            </w:r>
          </w:p>
          <w:p w:rsidR="00BD6063" w:rsidRPr="00E53F29" w:rsidRDefault="00BD6063" w:rsidP="00E53F29">
            <w:pPr>
              <w:ind w:firstLine="709"/>
              <w:jc w:val="both"/>
              <w:rPr>
                <w:lang w:val="ru-RU"/>
              </w:rPr>
            </w:pPr>
            <w:r w:rsidRPr="00E53F29">
              <w:rPr>
                <w:lang w:val="ru-RU"/>
              </w:rPr>
              <w:t>-</w:t>
            </w:r>
            <w:r w:rsidRPr="00E53F29">
              <w:t> </w:t>
            </w:r>
            <w:r w:rsidRPr="00E53F29">
              <w:rPr>
                <w:lang w:val="ru-RU"/>
              </w:rPr>
              <w:t>формирует список участников на основании поданных образовательными организациями заявок;</w:t>
            </w:r>
          </w:p>
          <w:p w:rsidR="00BD6063" w:rsidRPr="00E53F29" w:rsidRDefault="00BD6063" w:rsidP="00E53F29">
            <w:pPr>
              <w:ind w:firstLine="709"/>
              <w:jc w:val="both"/>
              <w:rPr>
                <w:lang w:val="ru-RU"/>
              </w:rPr>
            </w:pPr>
            <w:r w:rsidRPr="00E53F29">
              <w:rPr>
                <w:lang w:val="ru-RU"/>
              </w:rPr>
              <w:t>-</w:t>
            </w:r>
            <w:r w:rsidRPr="00E53F29">
              <w:t> </w:t>
            </w:r>
            <w:r w:rsidRPr="00E53F29">
              <w:rPr>
                <w:lang w:val="ru-RU"/>
              </w:rPr>
              <w:t>определяет</w:t>
            </w:r>
            <w:r w:rsidRPr="00E53F29">
              <w:t> </w:t>
            </w:r>
            <w:r w:rsidRPr="00E53F29">
              <w:rPr>
                <w:lang w:val="ru-RU"/>
              </w:rPr>
              <w:t>регламент проведения конкурса;</w:t>
            </w:r>
          </w:p>
          <w:p w:rsidR="00BD6063" w:rsidRPr="00E53F29" w:rsidRDefault="00BD6063" w:rsidP="00E53F29">
            <w:pPr>
              <w:ind w:firstLine="709"/>
              <w:jc w:val="both"/>
              <w:rPr>
                <w:lang w:val="ru-RU"/>
              </w:rPr>
            </w:pPr>
            <w:r w:rsidRPr="00E53F29">
              <w:rPr>
                <w:lang w:val="ru-RU"/>
              </w:rPr>
              <w:t>-</w:t>
            </w:r>
            <w:r w:rsidRPr="00E53F29">
              <w:t> </w:t>
            </w:r>
            <w:r w:rsidRPr="00E53F29">
              <w:rPr>
                <w:lang w:val="ru-RU"/>
              </w:rPr>
              <w:t>формирует</w:t>
            </w:r>
            <w:r w:rsidRPr="00E53F29">
              <w:t> </w:t>
            </w:r>
            <w:r w:rsidRPr="00E53F29">
              <w:rPr>
                <w:lang w:val="ru-RU"/>
              </w:rPr>
              <w:t>состав</w:t>
            </w:r>
            <w:r w:rsidRPr="00E53F29">
              <w:t> </w:t>
            </w:r>
            <w:r w:rsidRPr="00E53F29">
              <w:rPr>
                <w:lang w:val="ru-RU"/>
              </w:rPr>
              <w:t>жюри;</w:t>
            </w:r>
            <w:r w:rsidRPr="00E53F29">
              <w:rPr>
                <w:lang w:val="ru-RU"/>
              </w:rPr>
              <w:br/>
            </w:r>
            <w:r w:rsidRPr="00E53F29">
              <w:rPr>
                <w:lang w:val="ru-RU"/>
              </w:rPr>
              <w:lastRenderedPageBreak/>
              <w:t>- обеспечивает организационные условия для проведения конкурса;</w:t>
            </w:r>
          </w:p>
          <w:p w:rsidR="00BD6063" w:rsidRPr="00E53F29" w:rsidRDefault="00BD6063" w:rsidP="00E53F29">
            <w:pPr>
              <w:ind w:firstLine="709"/>
              <w:jc w:val="both"/>
              <w:rPr>
                <w:lang w:val="ru-RU"/>
              </w:rPr>
            </w:pPr>
            <w:r w:rsidRPr="00E53F29">
              <w:rPr>
                <w:lang w:val="ru-RU"/>
              </w:rPr>
              <w:t>-</w:t>
            </w:r>
            <w:r w:rsidRPr="00E53F29">
              <w:t> </w:t>
            </w:r>
            <w:r w:rsidRPr="00E53F29">
              <w:rPr>
                <w:lang w:val="ru-RU"/>
              </w:rPr>
              <w:t>организует</w:t>
            </w:r>
            <w:r w:rsidRPr="00E53F29">
              <w:t> </w:t>
            </w:r>
            <w:r w:rsidRPr="00E53F29">
              <w:rPr>
                <w:lang w:val="ru-RU"/>
              </w:rPr>
              <w:t>работу</w:t>
            </w:r>
            <w:r w:rsidRPr="00E53F29">
              <w:t> </w:t>
            </w:r>
            <w:r w:rsidRPr="00E53F29">
              <w:rPr>
                <w:lang w:val="ru-RU"/>
              </w:rPr>
              <w:t>конкурса</w:t>
            </w:r>
            <w:r w:rsidRPr="00E53F29">
              <w:t> </w:t>
            </w:r>
            <w:r w:rsidRPr="00E53F29">
              <w:rPr>
                <w:lang w:val="ru-RU"/>
              </w:rPr>
              <w:t>в</w:t>
            </w:r>
            <w:r w:rsidRPr="00E53F29">
              <w:t> </w:t>
            </w:r>
            <w:r w:rsidRPr="00E53F29">
              <w:rPr>
                <w:lang w:val="ru-RU"/>
              </w:rPr>
              <w:t>период</w:t>
            </w:r>
            <w:r w:rsidRPr="00E53F29">
              <w:t> </w:t>
            </w:r>
            <w:r w:rsidRPr="00E53F29">
              <w:rPr>
                <w:lang w:val="ru-RU"/>
              </w:rPr>
              <w:t>его</w:t>
            </w:r>
            <w:r w:rsidRPr="00E53F29">
              <w:t> </w:t>
            </w:r>
            <w:r w:rsidRPr="00E53F29">
              <w:rPr>
                <w:lang w:val="ru-RU"/>
              </w:rPr>
              <w:t>проведения;</w:t>
            </w:r>
            <w:r w:rsidRPr="00E53F29">
              <w:rPr>
                <w:lang w:val="ru-RU"/>
              </w:rPr>
              <w:br/>
              <w:t>-</w:t>
            </w:r>
            <w:r w:rsidRPr="00E53F29">
              <w:t> </w:t>
            </w:r>
            <w:r w:rsidRPr="00E53F29">
              <w:rPr>
                <w:lang w:val="ru-RU"/>
              </w:rPr>
              <w:t>рассматривает спорные вопросы в ходе организации и проведения конкурса;</w:t>
            </w:r>
          </w:p>
          <w:p w:rsidR="00BD6063" w:rsidRPr="00E53F29" w:rsidRDefault="00BD6063" w:rsidP="00E53F29">
            <w:pPr>
              <w:ind w:firstLine="709"/>
              <w:jc w:val="both"/>
              <w:rPr>
                <w:lang w:val="ru-RU"/>
              </w:rPr>
            </w:pPr>
            <w:r w:rsidRPr="00E53F29">
              <w:rPr>
                <w:lang w:val="ru-RU"/>
              </w:rPr>
              <w:t>-</w:t>
            </w:r>
            <w:r w:rsidRPr="00E53F29">
              <w:t> </w:t>
            </w:r>
            <w:r w:rsidRPr="00E53F29">
              <w:rPr>
                <w:lang w:val="ru-RU"/>
              </w:rPr>
              <w:t>работает на общественных началах.</w:t>
            </w:r>
          </w:p>
          <w:p w:rsidR="00996BEA" w:rsidRDefault="00996BEA" w:rsidP="00E53F29">
            <w:pPr>
              <w:pStyle w:val="a3"/>
              <w:shd w:val="clear" w:color="auto" w:fill="FFFFFF"/>
              <w:spacing w:before="0" w:beforeAutospacing="0" w:after="0" w:afterAutospacing="0"/>
              <w:jc w:val="center"/>
              <w:rPr>
                <w:b/>
                <w:lang w:val="ru-RU"/>
              </w:rPr>
            </w:pPr>
          </w:p>
          <w:p w:rsidR="00BD6063" w:rsidRPr="00E53F29" w:rsidRDefault="00BD6063" w:rsidP="00E53F29">
            <w:pPr>
              <w:pStyle w:val="a3"/>
              <w:shd w:val="clear" w:color="auto" w:fill="FFFFFF"/>
              <w:spacing w:before="0" w:beforeAutospacing="0" w:after="0" w:afterAutospacing="0"/>
              <w:jc w:val="center"/>
              <w:rPr>
                <w:b/>
                <w:lang w:val="ru-RU"/>
              </w:rPr>
            </w:pPr>
            <w:r w:rsidRPr="00E53F29">
              <w:rPr>
                <w:b/>
                <w:lang w:val="ru-RU"/>
              </w:rPr>
              <w:t>4. Участники конкурса</w:t>
            </w:r>
          </w:p>
          <w:p w:rsidR="00BD6063" w:rsidRPr="00E53F29" w:rsidRDefault="00BD6063" w:rsidP="00E53F29">
            <w:pPr>
              <w:pStyle w:val="a3"/>
              <w:shd w:val="clear" w:color="auto" w:fill="FFFFFF"/>
              <w:spacing w:before="0" w:beforeAutospacing="0" w:after="0" w:afterAutospacing="0"/>
              <w:ind w:firstLine="709"/>
              <w:jc w:val="both"/>
              <w:rPr>
                <w:lang w:val="ru-RU"/>
              </w:rPr>
            </w:pPr>
            <w:r w:rsidRPr="00E53F29">
              <w:rPr>
                <w:shd w:val="clear" w:color="auto" w:fill="FFFFFF"/>
                <w:lang w:val="ru-RU"/>
              </w:rPr>
              <w:t xml:space="preserve">4.1. В Конкурсе могут принять участие </w:t>
            </w:r>
            <w:r w:rsidRPr="00E53F29">
              <w:rPr>
                <w:lang w:val="ru-RU"/>
              </w:rPr>
              <w:t xml:space="preserve">обучающиеся образовательных учреждений города Твери в двух возрастных категориях: 8-9 классы и 10-11 классы. От  одного образовательного учреждения принимается </w:t>
            </w:r>
            <w:r w:rsidRPr="00E53F29">
              <w:rPr>
                <w:b/>
                <w:lang w:val="ru-RU"/>
              </w:rPr>
              <w:t>не более 2 работ  в каждой возрастной группе</w:t>
            </w:r>
            <w:r w:rsidRPr="00E53F29">
              <w:rPr>
                <w:lang w:val="ru-RU"/>
              </w:rPr>
              <w:t>.</w:t>
            </w:r>
          </w:p>
          <w:p w:rsidR="00BD6063" w:rsidRPr="00E53F29" w:rsidRDefault="00BD6063" w:rsidP="00E53F29">
            <w:pPr>
              <w:tabs>
                <w:tab w:val="num" w:pos="284"/>
              </w:tabs>
              <w:ind w:firstLine="709"/>
              <w:jc w:val="both"/>
              <w:rPr>
                <w:lang w:val="ru-RU"/>
              </w:rPr>
            </w:pPr>
            <w:r w:rsidRPr="00E53F29">
              <w:rPr>
                <w:lang w:val="ru-RU"/>
              </w:rPr>
              <w:t>4.2. Для участия в конкурсе необходимо отправить  в оргкомитет  Конкурса заявку по форме (приложение №1) и конкурсные материалы на электронный адрес</w:t>
            </w:r>
            <w:r w:rsidRPr="00E53F29">
              <w:rPr>
                <w:rFonts w:eastAsia="Calibri"/>
                <w:b/>
                <w:u w:val="single"/>
                <w:lang w:val="ru-RU"/>
              </w:rPr>
              <w:t xml:space="preserve"> </w:t>
            </w:r>
            <w:proofErr w:type="spellStart"/>
            <w:r w:rsidRPr="00E53F29">
              <w:rPr>
                <w:rFonts w:eastAsia="Calibri"/>
                <w:b/>
                <w:u w:val="single"/>
              </w:rPr>
              <w:t>elenad</w:t>
            </w:r>
            <w:proofErr w:type="spellEnd"/>
            <w:r w:rsidRPr="00E53F29">
              <w:rPr>
                <w:rFonts w:eastAsia="Calibri"/>
                <w:b/>
                <w:u w:val="single"/>
                <w:lang w:val="ru-RU"/>
              </w:rPr>
              <w:t>.1967@</w:t>
            </w:r>
            <w:r w:rsidRPr="00E53F29">
              <w:rPr>
                <w:rFonts w:eastAsia="Calibri"/>
                <w:b/>
                <w:u w:val="single"/>
              </w:rPr>
              <w:t>mail</w:t>
            </w:r>
            <w:r w:rsidRPr="00E53F29">
              <w:rPr>
                <w:rFonts w:eastAsia="Calibri"/>
                <w:b/>
                <w:u w:val="single"/>
                <w:lang w:val="ru-RU"/>
              </w:rPr>
              <w:t>.</w:t>
            </w:r>
            <w:proofErr w:type="spellStart"/>
            <w:r w:rsidRPr="00E53F29">
              <w:rPr>
                <w:rFonts w:eastAsia="Calibri"/>
                <w:b/>
                <w:u w:val="single"/>
              </w:rPr>
              <w:t>ru</w:t>
            </w:r>
            <w:proofErr w:type="spellEnd"/>
            <w:r w:rsidRPr="00E53F29">
              <w:rPr>
                <w:rFonts w:eastAsia="Calibri"/>
                <w:lang w:val="ru-RU"/>
              </w:rPr>
              <w:t xml:space="preserve"> с пометкой </w:t>
            </w:r>
            <w:r w:rsidRPr="00E53F29">
              <w:rPr>
                <w:rFonts w:eastAsia="Calibri"/>
                <w:b/>
                <w:i/>
                <w:lang w:val="ru-RU"/>
              </w:rPr>
              <w:t xml:space="preserve">«буклет Тверь» </w:t>
            </w:r>
            <w:r w:rsidRPr="00E53F29">
              <w:rPr>
                <w:rFonts w:eastAsia="Calibri"/>
                <w:lang w:val="ru-RU"/>
              </w:rPr>
              <w:t xml:space="preserve">до </w:t>
            </w:r>
            <w:r w:rsidRPr="00E53F29">
              <w:rPr>
                <w:b/>
                <w:bCs/>
                <w:lang w:val="ru-RU"/>
              </w:rPr>
              <w:t>30.12.2022 г.</w:t>
            </w:r>
          </w:p>
          <w:p w:rsidR="00BD6063" w:rsidRPr="00E53F29" w:rsidRDefault="00BD6063" w:rsidP="00E53F29">
            <w:pPr>
              <w:pStyle w:val="a3"/>
              <w:shd w:val="clear" w:color="auto" w:fill="FFFFFF"/>
              <w:spacing w:before="0" w:beforeAutospacing="0" w:after="0" w:afterAutospacing="0"/>
              <w:ind w:firstLine="709"/>
              <w:jc w:val="both"/>
              <w:rPr>
                <w:rStyle w:val="a4"/>
                <w:b w:val="0"/>
                <w:lang w:val="ru-RU"/>
              </w:rPr>
            </w:pPr>
            <w:r w:rsidRPr="00E53F29">
              <w:rPr>
                <w:rStyle w:val="a4"/>
                <w:b w:val="0"/>
                <w:lang w:val="ru-RU"/>
              </w:rPr>
              <w:t>4.3. Все участники городского этапа конкурса и их родители (законные представители) должны быть ознакомлены с Положением о конкурсе и их родители (законные представители) должны дать свое согласие на внесение личных данных учащихся в базу городского конкурса. Подтверждение об ознакомлении и согласия родителей (законных представителей) (Приложение № 3) находятся в образовательном учреждении.</w:t>
            </w:r>
          </w:p>
          <w:p w:rsidR="00996BEA" w:rsidRDefault="00996BEA" w:rsidP="00E53F29">
            <w:pPr>
              <w:pStyle w:val="a3"/>
              <w:shd w:val="clear" w:color="auto" w:fill="FFFFFF"/>
              <w:spacing w:before="0" w:beforeAutospacing="0" w:after="0" w:afterAutospacing="0"/>
              <w:jc w:val="center"/>
              <w:rPr>
                <w:b/>
                <w:lang w:val="ru-RU"/>
              </w:rPr>
            </w:pPr>
          </w:p>
          <w:p w:rsidR="00BD6063" w:rsidRPr="00E53F29" w:rsidRDefault="00BD6063" w:rsidP="00E53F29">
            <w:pPr>
              <w:pStyle w:val="a3"/>
              <w:shd w:val="clear" w:color="auto" w:fill="FFFFFF"/>
              <w:spacing w:before="0" w:beforeAutospacing="0" w:after="0" w:afterAutospacing="0"/>
              <w:jc w:val="center"/>
              <w:rPr>
                <w:lang w:val="ru-RU"/>
              </w:rPr>
            </w:pPr>
            <w:r w:rsidRPr="00E53F29">
              <w:rPr>
                <w:b/>
                <w:lang w:val="ru-RU"/>
              </w:rPr>
              <w:t>5. Жюри  конкурса</w:t>
            </w:r>
          </w:p>
          <w:p w:rsidR="00BD6063" w:rsidRPr="00E53F29" w:rsidRDefault="00BD6063" w:rsidP="00E53F29">
            <w:pPr>
              <w:ind w:firstLine="709"/>
              <w:jc w:val="both"/>
              <w:rPr>
                <w:lang w:val="ru-RU"/>
              </w:rPr>
            </w:pPr>
            <w:r w:rsidRPr="00E53F29">
              <w:rPr>
                <w:lang w:val="ru-RU"/>
              </w:rPr>
              <w:t>5.1.</w:t>
            </w:r>
            <w:r w:rsidRPr="00E53F29">
              <w:t> </w:t>
            </w:r>
            <w:r w:rsidRPr="00E53F29">
              <w:rPr>
                <w:lang w:val="ru-RU"/>
              </w:rPr>
              <w:t xml:space="preserve">Для оценки конкурсных материалов  создается Жюри.  </w:t>
            </w:r>
          </w:p>
          <w:p w:rsidR="00BD6063" w:rsidRPr="00E53F29" w:rsidRDefault="00BD6063" w:rsidP="00E53F29">
            <w:pPr>
              <w:ind w:firstLine="709"/>
              <w:jc w:val="both"/>
              <w:rPr>
                <w:lang w:val="ru-RU"/>
              </w:rPr>
            </w:pPr>
            <w:r w:rsidRPr="00E53F29">
              <w:rPr>
                <w:lang w:val="ru-RU"/>
              </w:rPr>
              <w:t>5.2.</w:t>
            </w:r>
            <w:r w:rsidRPr="00E53F29">
              <w:t> </w:t>
            </w:r>
            <w:r w:rsidRPr="00E53F29">
              <w:rPr>
                <w:lang w:val="ru-RU"/>
              </w:rPr>
              <w:t>Состав Жюри формируется из нечетного числа членов с равными правами.</w:t>
            </w:r>
          </w:p>
          <w:p w:rsidR="00BD6063" w:rsidRPr="00E53F29" w:rsidRDefault="00BD6063" w:rsidP="00E53F29">
            <w:pPr>
              <w:ind w:firstLine="709"/>
              <w:jc w:val="both"/>
              <w:rPr>
                <w:b/>
                <w:lang w:val="ru-RU"/>
              </w:rPr>
            </w:pPr>
            <w:r w:rsidRPr="00E53F29">
              <w:rPr>
                <w:lang w:val="ru-RU"/>
              </w:rPr>
              <w:t>5.3. В состав  Жюри входят учителя географии городского методического объединения учителей географии.</w:t>
            </w:r>
          </w:p>
          <w:p w:rsidR="00BD6063" w:rsidRPr="00E53F29" w:rsidRDefault="00BD6063" w:rsidP="00E53F29">
            <w:pPr>
              <w:ind w:firstLine="709"/>
              <w:jc w:val="both"/>
              <w:rPr>
                <w:lang w:val="ru-RU"/>
              </w:rPr>
            </w:pPr>
            <w:r w:rsidRPr="00E53F29">
              <w:rPr>
                <w:lang w:val="ru-RU"/>
              </w:rPr>
              <w:t>5.4.</w:t>
            </w:r>
            <w:r w:rsidRPr="00E53F29">
              <w:t> </w:t>
            </w:r>
            <w:r w:rsidRPr="00E53F29">
              <w:rPr>
                <w:lang w:val="ru-RU"/>
              </w:rPr>
              <w:t>Состав Жюри утверждается приказом Управления образования Администрации города Твери.</w:t>
            </w:r>
          </w:p>
          <w:p w:rsidR="00BD6063" w:rsidRPr="00E53F29" w:rsidRDefault="00BD6063" w:rsidP="00E53F29">
            <w:pPr>
              <w:ind w:firstLine="709"/>
              <w:jc w:val="both"/>
              <w:rPr>
                <w:lang w:val="ru-RU"/>
              </w:rPr>
            </w:pPr>
            <w:r w:rsidRPr="00E53F29">
              <w:rPr>
                <w:lang w:val="ru-RU"/>
              </w:rPr>
              <w:t>5.5.</w:t>
            </w:r>
            <w:r w:rsidRPr="00E53F29">
              <w:t> </w:t>
            </w:r>
            <w:r w:rsidRPr="00E53F29">
              <w:rPr>
                <w:lang w:val="ru-RU"/>
              </w:rPr>
              <w:t xml:space="preserve"> Жюри конкурса  осуществляют оценку конкурсных материалов   участников  конкурса в соответствии с критериями (Приложение № 2 к Положению).</w:t>
            </w:r>
          </w:p>
          <w:p w:rsidR="00BD6063" w:rsidRPr="00E53F29" w:rsidRDefault="00BD6063" w:rsidP="00E53F29">
            <w:pPr>
              <w:ind w:firstLine="709"/>
              <w:jc w:val="both"/>
              <w:rPr>
                <w:b/>
                <w:lang w:val="ru-RU"/>
              </w:rPr>
            </w:pPr>
            <w:r w:rsidRPr="00E53F29">
              <w:rPr>
                <w:lang w:val="ru-RU"/>
              </w:rPr>
              <w:t xml:space="preserve">5.6. Члены Жюри имеют право вносить предложения Оргкомитету о поощрении участников конкурса.         </w:t>
            </w:r>
          </w:p>
          <w:p w:rsidR="00996BEA" w:rsidRDefault="00996BEA" w:rsidP="00E53F29">
            <w:pPr>
              <w:pStyle w:val="a3"/>
              <w:shd w:val="clear" w:color="auto" w:fill="FFFFFF"/>
              <w:spacing w:before="0" w:beforeAutospacing="0" w:after="0" w:afterAutospacing="0"/>
              <w:ind w:firstLine="709"/>
              <w:jc w:val="center"/>
              <w:rPr>
                <w:rStyle w:val="a4"/>
                <w:lang w:val="ru-RU"/>
              </w:rPr>
            </w:pPr>
          </w:p>
          <w:p w:rsidR="00BD6063" w:rsidRPr="00E53F29" w:rsidRDefault="00BD6063" w:rsidP="00E53F29">
            <w:pPr>
              <w:pStyle w:val="a3"/>
              <w:shd w:val="clear" w:color="auto" w:fill="FFFFFF"/>
              <w:spacing w:before="0" w:beforeAutospacing="0" w:after="0" w:afterAutospacing="0"/>
              <w:ind w:firstLine="709"/>
              <w:jc w:val="center"/>
              <w:rPr>
                <w:rStyle w:val="a4"/>
                <w:lang w:val="ru-RU"/>
              </w:rPr>
            </w:pPr>
            <w:r w:rsidRPr="00E53F29">
              <w:rPr>
                <w:rStyle w:val="a4"/>
                <w:lang w:val="ru-RU"/>
              </w:rPr>
              <w:t>6. Сроки проведения</w:t>
            </w:r>
          </w:p>
          <w:p w:rsidR="00BD6063" w:rsidRPr="00E53F29" w:rsidRDefault="00BD6063" w:rsidP="00E53F29">
            <w:pPr>
              <w:tabs>
                <w:tab w:val="num" w:pos="284"/>
              </w:tabs>
              <w:ind w:firstLine="709"/>
              <w:jc w:val="both"/>
              <w:rPr>
                <w:rFonts w:eastAsia="Calibri"/>
                <w:b/>
                <w:lang w:val="ru-RU"/>
              </w:rPr>
            </w:pPr>
            <w:r w:rsidRPr="00E53F29">
              <w:rPr>
                <w:rFonts w:eastAsia="Calibri"/>
                <w:lang w:val="ru-RU"/>
              </w:rPr>
              <w:t xml:space="preserve">6.1. Конкурс  проводится </w:t>
            </w:r>
            <w:r w:rsidRPr="00E53F29">
              <w:rPr>
                <w:rFonts w:eastAsia="Calibri"/>
                <w:b/>
                <w:lang w:val="ru-RU"/>
              </w:rPr>
              <w:t xml:space="preserve">с 10.12.2022 г. по 16.01.2023 г. </w:t>
            </w:r>
          </w:p>
          <w:p w:rsidR="00BD6063" w:rsidRPr="00E53F29" w:rsidRDefault="00BD6063" w:rsidP="00E53F29">
            <w:pPr>
              <w:shd w:val="clear" w:color="auto" w:fill="FFFFFF"/>
              <w:ind w:firstLine="709"/>
              <w:jc w:val="both"/>
              <w:rPr>
                <w:lang w:val="ru-RU"/>
              </w:rPr>
            </w:pPr>
            <w:r w:rsidRPr="00E53F29">
              <w:rPr>
                <w:bCs/>
                <w:lang w:val="ru-RU"/>
              </w:rPr>
              <w:t>6.2.</w:t>
            </w:r>
            <w:r w:rsidRPr="00E53F29">
              <w:rPr>
                <w:b/>
                <w:bCs/>
                <w:lang w:val="ru-RU"/>
              </w:rPr>
              <w:t xml:space="preserve"> 1 этап </w:t>
            </w:r>
            <w:r w:rsidRPr="00E53F29">
              <w:rPr>
                <w:lang w:val="ru-RU"/>
              </w:rPr>
              <w:t>– прием конкурсных заявок и документов –</w:t>
            </w:r>
            <w:r w:rsidRPr="00E53F29">
              <w:t> </w:t>
            </w:r>
            <w:r w:rsidRPr="00E53F29">
              <w:rPr>
                <w:b/>
                <w:lang w:val="ru-RU"/>
              </w:rPr>
              <w:t>с 10.12.</w:t>
            </w:r>
            <w:r w:rsidR="00E53F29" w:rsidRPr="00E53F29">
              <w:rPr>
                <w:b/>
                <w:lang w:val="ru-RU"/>
              </w:rPr>
              <w:t xml:space="preserve"> </w:t>
            </w:r>
            <w:r w:rsidRPr="00E53F29">
              <w:rPr>
                <w:b/>
                <w:bCs/>
                <w:lang w:val="ru-RU"/>
              </w:rPr>
              <w:t xml:space="preserve">до 30.12.2022 г. </w:t>
            </w:r>
            <w:r w:rsidRPr="00E53F29">
              <w:rPr>
                <w:lang w:val="ru-RU"/>
              </w:rPr>
              <w:t>(Приложение № 1).</w:t>
            </w:r>
          </w:p>
          <w:p w:rsidR="00BD6063" w:rsidRPr="00E53F29" w:rsidRDefault="00BD6063" w:rsidP="00E53F29">
            <w:pPr>
              <w:shd w:val="clear" w:color="auto" w:fill="FFFFFF"/>
              <w:ind w:firstLine="709"/>
              <w:jc w:val="both"/>
              <w:rPr>
                <w:lang w:val="ru-RU"/>
              </w:rPr>
            </w:pPr>
            <w:r w:rsidRPr="00E53F29">
              <w:rPr>
                <w:bCs/>
                <w:lang w:val="ru-RU"/>
              </w:rPr>
              <w:t>6.3</w:t>
            </w:r>
            <w:r w:rsidRPr="00E53F29">
              <w:rPr>
                <w:b/>
                <w:bCs/>
                <w:lang w:val="ru-RU"/>
              </w:rPr>
              <w:t xml:space="preserve">. 2 этап </w:t>
            </w:r>
            <w:r w:rsidRPr="00E53F29">
              <w:rPr>
                <w:lang w:val="ru-RU"/>
              </w:rPr>
              <w:t>– экспертиза материалов, представленных на конкурс -</w:t>
            </w:r>
            <w:r w:rsidRPr="00E53F29">
              <w:t> </w:t>
            </w:r>
            <w:r w:rsidRPr="00E53F29">
              <w:rPr>
                <w:b/>
                <w:bCs/>
                <w:lang w:val="ru-RU"/>
              </w:rPr>
              <w:t>с 08.01.2023 г. по 15.01.2023 г.</w:t>
            </w:r>
            <w:r w:rsidRPr="00E53F29">
              <w:rPr>
                <w:lang w:val="ru-RU"/>
              </w:rPr>
              <w:t>;</w:t>
            </w:r>
          </w:p>
          <w:p w:rsidR="00BD6063" w:rsidRPr="00E53F29" w:rsidRDefault="00BD6063" w:rsidP="00E53F29">
            <w:pPr>
              <w:shd w:val="clear" w:color="auto" w:fill="FFFFFF"/>
              <w:ind w:firstLine="709"/>
              <w:rPr>
                <w:lang w:val="ru-RU"/>
              </w:rPr>
            </w:pPr>
            <w:r w:rsidRPr="00E53F29">
              <w:rPr>
                <w:bCs/>
                <w:lang w:val="ru-RU"/>
              </w:rPr>
              <w:t>6.4</w:t>
            </w:r>
            <w:r w:rsidRPr="00E53F29">
              <w:rPr>
                <w:b/>
                <w:bCs/>
                <w:lang w:val="ru-RU"/>
              </w:rPr>
              <w:t xml:space="preserve">. 3 этап </w:t>
            </w:r>
            <w:r w:rsidRPr="00E53F29">
              <w:rPr>
                <w:lang w:val="ru-RU"/>
              </w:rPr>
              <w:t xml:space="preserve">– определение победителей конкурса – </w:t>
            </w:r>
            <w:r w:rsidRPr="00E53F29">
              <w:rPr>
                <w:b/>
                <w:lang w:val="ru-RU"/>
              </w:rPr>
              <w:t>16</w:t>
            </w:r>
            <w:r w:rsidRPr="00E53F29">
              <w:rPr>
                <w:b/>
                <w:bCs/>
                <w:lang w:val="ru-RU"/>
              </w:rPr>
              <w:t>.01.2023 г.</w:t>
            </w:r>
          </w:p>
          <w:p w:rsidR="00BD6063" w:rsidRPr="00E53F29" w:rsidRDefault="00BD6063" w:rsidP="00E53F29">
            <w:pPr>
              <w:pBdr>
                <w:top w:val="triple" w:sz="4" w:space="1" w:color="auto"/>
                <w:left w:val="triple" w:sz="4" w:space="4" w:color="auto"/>
                <w:bottom w:val="triple" w:sz="4" w:space="1" w:color="auto"/>
                <w:right w:val="triple" w:sz="4" w:space="4" w:color="auto"/>
              </w:pBdr>
              <w:ind w:firstLine="360"/>
              <w:jc w:val="center"/>
              <w:rPr>
                <w:rFonts w:eastAsia="Calibri"/>
                <w:lang w:val="ru-RU"/>
              </w:rPr>
            </w:pPr>
            <w:r w:rsidRPr="00E53F29">
              <w:rPr>
                <w:rFonts w:eastAsia="Calibri"/>
                <w:lang w:val="ru-RU"/>
              </w:rPr>
              <w:t xml:space="preserve">Работы присылать на электронный адрес технического секретаря Дмитриевой Е.Е. </w:t>
            </w:r>
            <w:proofErr w:type="spellStart"/>
            <w:r w:rsidRPr="00E53F29">
              <w:rPr>
                <w:rFonts w:eastAsia="Calibri"/>
                <w:b/>
                <w:u w:val="single"/>
              </w:rPr>
              <w:t>elenad</w:t>
            </w:r>
            <w:proofErr w:type="spellEnd"/>
            <w:r w:rsidRPr="00E53F29">
              <w:rPr>
                <w:rFonts w:eastAsia="Calibri"/>
                <w:b/>
                <w:u w:val="single"/>
                <w:lang w:val="ru-RU"/>
              </w:rPr>
              <w:t>.1967@</w:t>
            </w:r>
            <w:r w:rsidRPr="00E53F29">
              <w:rPr>
                <w:rFonts w:eastAsia="Calibri"/>
                <w:b/>
                <w:u w:val="single"/>
              </w:rPr>
              <w:t>mail</w:t>
            </w:r>
            <w:r w:rsidRPr="00E53F29">
              <w:rPr>
                <w:rFonts w:eastAsia="Calibri"/>
                <w:b/>
                <w:u w:val="single"/>
                <w:lang w:val="ru-RU"/>
              </w:rPr>
              <w:t>.</w:t>
            </w:r>
            <w:proofErr w:type="spellStart"/>
            <w:r w:rsidRPr="00E53F29">
              <w:rPr>
                <w:rFonts w:eastAsia="Calibri"/>
                <w:b/>
                <w:u w:val="single"/>
              </w:rPr>
              <w:t>ru</w:t>
            </w:r>
            <w:proofErr w:type="spellEnd"/>
            <w:r w:rsidRPr="00E53F29">
              <w:rPr>
                <w:rFonts w:eastAsia="Calibri"/>
                <w:lang w:val="ru-RU"/>
              </w:rPr>
              <w:t xml:space="preserve"> с пометкой </w:t>
            </w:r>
            <w:r w:rsidRPr="00E53F29">
              <w:rPr>
                <w:rFonts w:eastAsia="Calibri"/>
                <w:b/>
                <w:i/>
                <w:lang w:val="ru-RU"/>
              </w:rPr>
              <w:t>«буклет Тверь»</w:t>
            </w:r>
          </w:p>
          <w:p w:rsidR="00BD6063" w:rsidRPr="00E53F29" w:rsidRDefault="00BD6063" w:rsidP="00E53F29">
            <w:pPr>
              <w:pStyle w:val="a3"/>
              <w:shd w:val="clear" w:color="auto" w:fill="FFFFFF"/>
              <w:spacing w:before="0" w:beforeAutospacing="0" w:after="0" w:afterAutospacing="0"/>
              <w:jc w:val="center"/>
              <w:rPr>
                <w:rStyle w:val="a4"/>
                <w:lang w:val="ru-RU"/>
              </w:rPr>
            </w:pPr>
            <w:r w:rsidRPr="00E53F29">
              <w:rPr>
                <w:rFonts w:eastAsia="Calibri"/>
                <w:b/>
                <w:lang w:val="ru-RU"/>
              </w:rPr>
              <w:t>7. Порядок организации и  проведения конкурса</w:t>
            </w:r>
          </w:p>
          <w:p w:rsidR="00BD6063" w:rsidRPr="00E53F29" w:rsidRDefault="00BD6063" w:rsidP="00E53F29">
            <w:pPr>
              <w:pStyle w:val="a3"/>
              <w:shd w:val="clear" w:color="auto" w:fill="FFFFFF"/>
              <w:spacing w:before="0" w:beforeAutospacing="0" w:after="0" w:afterAutospacing="0"/>
              <w:ind w:firstLine="709"/>
              <w:jc w:val="both"/>
              <w:rPr>
                <w:rStyle w:val="apple-converted-space"/>
                <w:shd w:val="clear" w:color="auto" w:fill="FFFFFF"/>
                <w:lang w:val="ru-RU"/>
              </w:rPr>
            </w:pPr>
            <w:r w:rsidRPr="00E53F29">
              <w:rPr>
                <w:rStyle w:val="a4"/>
                <w:b w:val="0"/>
                <w:lang w:val="ru-RU"/>
              </w:rPr>
              <w:t>7.1</w:t>
            </w:r>
            <w:r w:rsidRPr="00E53F29">
              <w:rPr>
                <w:rStyle w:val="a4"/>
                <w:lang w:val="ru-RU"/>
              </w:rPr>
              <w:t xml:space="preserve">. Форма представления материалов: </w:t>
            </w:r>
            <w:r w:rsidRPr="00E53F29">
              <w:rPr>
                <w:rStyle w:val="a4"/>
                <w:b w:val="0"/>
                <w:lang w:val="ru-RU"/>
              </w:rPr>
              <w:t>у</w:t>
            </w:r>
            <w:r w:rsidRPr="00E53F29">
              <w:rPr>
                <w:shd w:val="clear" w:color="auto" w:fill="FFFFFF"/>
                <w:lang w:val="ru-RU"/>
              </w:rPr>
              <w:t xml:space="preserve">частники предоставляют авторские  индивидуальные разработки  в виде </w:t>
            </w:r>
            <w:r w:rsidRPr="00E53F29">
              <w:rPr>
                <w:b/>
                <w:shd w:val="clear" w:color="auto" w:fill="FFFFFF"/>
                <w:lang w:val="ru-RU"/>
              </w:rPr>
              <w:t>буклета,</w:t>
            </w:r>
            <w:r w:rsidRPr="00E53F29">
              <w:rPr>
                <w:shd w:val="clear" w:color="auto" w:fill="FFFFFF"/>
                <w:lang w:val="ru-RU"/>
              </w:rPr>
              <w:t xml:space="preserve"> выполненные в программе </w:t>
            </w:r>
            <w:r w:rsidRPr="00E53F29">
              <w:rPr>
                <w:b/>
                <w:shd w:val="clear" w:color="auto" w:fill="FFFFFF"/>
              </w:rPr>
              <w:t>Microsoft</w:t>
            </w:r>
            <w:r w:rsidRPr="00E53F29">
              <w:rPr>
                <w:b/>
                <w:shd w:val="clear" w:color="auto" w:fill="FFFFFF"/>
                <w:lang w:val="ru-RU"/>
              </w:rPr>
              <w:t xml:space="preserve"> </w:t>
            </w:r>
            <w:r w:rsidRPr="00E53F29">
              <w:rPr>
                <w:b/>
                <w:shd w:val="clear" w:color="auto" w:fill="FFFFFF"/>
              </w:rPr>
              <w:t>Office</w:t>
            </w:r>
            <w:r w:rsidRPr="00E53F29">
              <w:rPr>
                <w:b/>
                <w:shd w:val="clear" w:color="auto" w:fill="FFFFFF"/>
                <w:lang w:val="ru-RU"/>
              </w:rPr>
              <w:t xml:space="preserve"> </w:t>
            </w:r>
            <w:r w:rsidRPr="00E53F29">
              <w:rPr>
                <w:b/>
                <w:shd w:val="clear" w:color="auto" w:fill="FFFFFF"/>
              </w:rPr>
              <w:t>Publisher</w:t>
            </w:r>
            <w:r w:rsidRPr="00E53F29">
              <w:rPr>
                <w:shd w:val="clear" w:color="auto" w:fill="FFFFFF"/>
                <w:lang w:val="ru-RU"/>
              </w:rPr>
              <w:t>.</w:t>
            </w:r>
            <w:r w:rsidRPr="00E53F29">
              <w:rPr>
                <w:rStyle w:val="apple-converted-space"/>
                <w:shd w:val="clear" w:color="auto" w:fill="FFFFFF"/>
              </w:rPr>
              <w:t> </w:t>
            </w:r>
          </w:p>
          <w:p w:rsidR="00BD6063" w:rsidRPr="00E53F29" w:rsidRDefault="00BD6063" w:rsidP="00E53F29">
            <w:pPr>
              <w:pStyle w:val="a3"/>
              <w:shd w:val="clear" w:color="auto" w:fill="FFFFFF"/>
              <w:spacing w:before="0" w:beforeAutospacing="0" w:after="0" w:afterAutospacing="0"/>
              <w:ind w:firstLine="709"/>
              <w:jc w:val="both"/>
              <w:rPr>
                <w:lang w:val="ru-RU"/>
              </w:rPr>
            </w:pPr>
            <w:r w:rsidRPr="00E53F29">
              <w:rPr>
                <w:lang w:val="ru-RU"/>
              </w:rPr>
              <w:t>7.2. Материалы на конкурс представляются в электронном виде (папка с заявкой и авторской разработкой; название папки – название ОУ).</w:t>
            </w:r>
          </w:p>
          <w:p w:rsidR="00BD6063" w:rsidRPr="00E53F29" w:rsidRDefault="00BD6063" w:rsidP="00E53F29">
            <w:pPr>
              <w:ind w:firstLine="567"/>
              <w:jc w:val="right"/>
              <w:rPr>
                <w:i/>
                <w:spacing w:val="-2"/>
                <w:lang w:val="ru-RU"/>
              </w:rPr>
            </w:pPr>
            <w:r w:rsidRPr="00E53F29">
              <w:rPr>
                <w:i/>
                <w:spacing w:val="-2"/>
                <w:lang w:val="ru-RU"/>
              </w:rPr>
              <w:t xml:space="preserve">Приложение № 1 </w:t>
            </w:r>
          </w:p>
          <w:p w:rsidR="002C50EF" w:rsidRDefault="002C50EF" w:rsidP="002C50EF">
            <w:pPr>
              <w:ind w:firstLine="567"/>
              <w:jc w:val="right"/>
              <w:rPr>
                <w:spacing w:val="-2"/>
                <w:lang w:val="ru-RU"/>
              </w:rPr>
            </w:pPr>
            <w:r>
              <w:rPr>
                <w:spacing w:val="-2"/>
                <w:lang w:val="ru-RU"/>
              </w:rPr>
              <w:t>В оргкомитет конкурса</w:t>
            </w:r>
          </w:p>
          <w:p w:rsidR="00BD6063" w:rsidRPr="00E53F29" w:rsidRDefault="00BD6063" w:rsidP="00E53F29">
            <w:pPr>
              <w:ind w:firstLine="567"/>
              <w:jc w:val="center"/>
              <w:rPr>
                <w:spacing w:val="-2"/>
                <w:lang w:val="ru-RU"/>
              </w:rPr>
            </w:pPr>
            <w:r w:rsidRPr="00E53F29">
              <w:rPr>
                <w:spacing w:val="-2"/>
                <w:lang w:val="ru-RU"/>
              </w:rPr>
              <w:t>Заявка на участие в конкурсе</w:t>
            </w:r>
          </w:p>
          <w:tbl>
            <w:tblPr>
              <w:tblpPr w:leftFromText="180" w:rightFromText="180" w:vertAnchor="text" w:horzAnchor="margin" w:tblpY="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4855"/>
            </w:tblGrid>
            <w:tr w:rsidR="00BD6063" w:rsidRPr="00E53F29" w:rsidTr="004D25E9">
              <w:tc>
                <w:tcPr>
                  <w:tcW w:w="9464" w:type="dxa"/>
                  <w:gridSpan w:val="2"/>
                  <w:tcBorders>
                    <w:top w:val="single" w:sz="4" w:space="0" w:color="auto"/>
                    <w:left w:val="single" w:sz="4" w:space="0" w:color="auto"/>
                    <w:bottom w:val="single" w:sz="4" w:space="0" w:color="auto"/>
                    <w:right w:val="single" w:sz="4" w:space="0" w:color="auto"/>
                  </w:tcBorders>
                </w:tcPr>
                <w:p w:rsidR="00BD6063" w:rsidRPr="00E53F29" w:rsidRDefault="00BD6063" w:rsidP="00E53F29">
                  <w:pPr>
                    <w:pStyle w:val="02-"/>
                    <w:spacing w:before="0" w:after="0"/>
                    <w:ind w:firstLine="278"/>
                    <w:rPr>
                      <w:rFonts w:ascii="Times New Roman" w:hAnsi="Times New Roman" w:cs="Times New Roman"/>
                      <w:spacing w:val="-2"/>
                      <w:lang w:val="ru-RU"/>
                    </w:rPr>
                  </w:pPr>
                  <w:r w:rsidRPr="00E53F29">
                    <w:rPr>
                      <w:rFonts w:ascii="Times New Roman" w:hAnsi="Times New Roman" w:cs="Times New Roman"/>
                      <w:spacing w:val="-2"/>
                      <w:lang w:val="ru-RU"/>
                    </w:rPr>
                    <w:t xml:space="preserve">Информация об авторе </w:t>
                  </w:r>
                </w:p>
              </w:tc>
            </w:tr>
            <w:tr w:rsidR="00BD6063" w:rsidRPr="00E53F29" w:rsidTr="004D25E9">
              <w:tc>
                <w:tcPr>
                  <w:tcW w:w="4609" w:type="dxa"/>
                  <w:tcBorders>
                    <w:top w:val="single" w:sz="4" w:space="0" w:color="auto"/>
                    <w:left w:val="single" w:sz="4" w:space="0" w:color="auto"/>
                    <w:bottom w:val="single" w:sz="4" w:space="0" w:color="auto"/>
                    <w:right w:val="single" w:sz="4" w:space="0" w:color="auto"/>
                  </w:tcBorders>
                </w:tcPr>
                <w:p w:rsidR="00BD6063" w:rsidRPr="00E53F29" w:rsidRDefault="00BD6063" w:rsidP="00E53F29">
                  <w:pPr>
                    <w:ind w:firstLine="279"/>
                    <w:rPr>
                      <w:rFonts w:ascii="Times New Roman" w:hAnsi="Times New Roman"/>
                      <w:spacing w:val="-2"/>
                      <w:lang w:val="ru-RU"/>
                    </w:rPr>
                  </w:pPr>
                  <w:r w:rsidRPr="00E53F29">
                    <w:rPr>
                      <w:rFonts w:ascii="Times New Roman" w:hAnsi="Times New Roman"/>
                      <w:spacing w:val="-2"/>
                      <w:lang w:val="ru-RU"/>
                    </w:rPr>
                    <w:t>Фамилия имя, отчество (полностью)</w:t>
                  </w:r>
                </w:p>
              </w:tc>
              <w:tc>
                <w:tcPr>
                  <w:tcW w:w="4855" w:type="dxa"/>
                  <w:tcBorders>
                    <w:top w:val="single" w:sz="4" w:space="0" w:color="auto"/>
                    <w:left w:val="single" w:sz="4" w:space="0" w:color="auto"/>
                    <w:bottom w:val="single" w:sz="4" w:space="0" w:color="auto"/>
                    <w:right w:val="single" w:sz="4" w:space="0" w:color="auto"/>
                  </w:tcBorders>
                </w:tcPr>
                <w:p w:rsidR="00BD6063" w:rsidRPr="00E53F29" w:rsidRDefault="00BD6063" w:rsidP="00E53F29">
                  <w:pPr>
                    <w:ind w:firstLine="567"/>
                    <w:rPr>
                      <w:rFonts w:ascii="Times New Roman" w:hAnsi="Times New Roman"/>
                      <w:spacing w:val="-2"/>
                      <w:lang w:val="ru-RU"/>
                    </w:rPr>
                  </w:pPr>
                </w:p>
              </w:tc>
            </w:tr>
            <w:tr w:rsidR="00BD6063" w:rsidRPr="00E53F29" w:rsidTr="004D25E9">
              <w:tc>
                <w:tcPr>
                  <w:tcW w:w="4609" w:type="dxa"/>
                  <w:tcBorders>
                    <w:top w:val="single" w:sz="4" w:space="0" w:color="auto"/>
                    <w:left w:val="single" w:sz="4" w:space="0" w:color="auto"/>
                    <w:bottom w:val="single" w:sz="4" w:space="0" w:color="auto"/>
                    <w:right w:val="single" w:sz="4" w:space="0" w:color="auto"/>
                  </w:tcBorders>
                </w:tcPr>
                <w:p w:rsidR="00BD6063" w:rsidRPr="00E53F29" w:rsidRDefault="00BD6063" w:rsidP="00E53F29">
                  <w:pPr>
                    <w:ind w:firstLine="279"/>
                    <w:rPr>
                      <w:rFonts w:ascii="Times New Roman" w:hAnsi="Times New Roman"/>
                      <w:spacing w:val="-2"/>
                      <w:lang w:val="ru-RU"/>
                    </w:rPr>
                  </w:pPr>
                  <w:r w:rsidRPr="00E53F29">
                    <w:rPr>
                      <w:rFonts w:ascii="Times New Roman" w:hAnsi="Times New Roman"/>
                      <w:spacing w:val="-2"/>
                      <w:lang w:val="ru-RU"/>
                    </w:rPr>
                    <w:t xml:space="preserve">Класс </w:t>
                  </w:r>
                </w:p>
              </w:tc>
              <w:tc>
                <w:tcPr>
                  <w:tcW w:w="4855" w:type="dxa"/>
                  <w:tcBorders>
                    <w:top w:val="single" w:sz="4" w:space="0" w:color="auto"/>
                    <w:left w:val="single" w:sz="4" w:space="0" w:color="auto"/>
                    <w:bottom w:val="single" w:sz="4" w:space="0" w:color="auto"/>
                    <w:right w:val="single" w:sz="4" w:space="0" w:color="auto"/>
                  </w:tcBorders>
                </w:tcPr>
                <w:p w:rsidR="00BD6063" w:rsidRPr="00E53F29" w:rsidRDefault="00BD6063" w:rsidP="00E53F29">
                  <w:pPr>
                    <w:ind w:firstLine="567"/>
                    <w:rPr>
                      <w:rFonts w:ascii="Times New Roman" w:hAnsi="Times New Roman"/>
                      <w:spacing w:val="-2"/>
                      <w:lang w:val="ru-RU"/>
                    </w:rPr>
                  </w:pPr>
                </w:p>
              </w:tc>
            </w:tr>
            <w:tr w:rsidR="00BD6063" w:rsidRPr="00E53F29" w:rsidTr="004D25E9">
              <w:tc>
                <w:tcPr>
                  <w:tcW w:w="9464" w:type="dxa"/>
                  <w:gridSpan w:val="2"/>
                  <w:tcBorders>
                    <w:top w:val="single" w:sz="4" w:space="0" w:color="auto"/>
                    <w:left w:val="single" w:sz="4" w:space="0" w:color="auto"/>
                    <w:bottom w:val="single" w:sz="4" w:space="0" w:color="auto"/>
                    <w:right w:val="single" w:sz="4" w:space="0" w:color="auto"/>
                  </w:tcBorders>
                </w:tcPr>
                <w:p w:rsidR="00BD6063" w:rsidRPr="00E53F29" w:rsidRDefault="00BD6063" w:rsidP="00E53F29">
                  <w:pPr>
                    <w:pStyle w:val="02-"/>
                    <w:spacing w:before="0" w:after="0"/>
                    <w:ind w:firstLine="279"/>
                    <w:rPr>
                      <w:rFonts w:ascii="Times New Roman" w:hAnsi="Times New Roman" w:cs="Times New Roman"/>
                      <w:spacing w:val="-2"/>
                      <w:lang w:val="ru-RU"/>
                    </w:rPr>
                  </w:pPr>
                  <w:r w:rsidRPr="00E53F29">
                    <w:rPr>
                      <w:rFonts w:ascii="Times New Roman" w:hAnsi="Times New Roman" w:cs="Times New Roman"/>
                      <w:spacing w:val="-2"/>
                      <w:lang w:val="ru-RU"/>
                    </w:rPr>
                    <w:lastRenderedPageBreak/>
                    <w:t>информация об Организации</w:t>
                  </w:r>
                </w:p>
              </w:tc>
            </w:tr>
            <w:tr w:rsidR="00BD6063" w:rsidRPr="00E53F29" w:rsidTr="004D25E9">
              <w:tc>
                <w:tcPr>
                  <w:tcW w:w="4609" w:type="dxa"/>
                  <w:tcBorders>
                    <w:top w:val="single" w:sz="4" w:space="0" w:color="auto"/>
                    <w:left w:val="single" w:sz="4" w:space="0" w:color="auto"/>
                    <w:bottom w:val="single" w:sz="4" w:space="0" w:color="auto"/>
                    <w:right w:val="single" w:sz="4" w:space="0" w:color="auto"/>
                  </w:tcBorders>
                </w:tcPr>
                <w:p w:rsidR="00BD6063" w:rsidRPr="00E53F29" w:rsidRDefault="00BD6063" w:rsidP="00E53F29">
                  <w:pPr>
                    <w:ind w:firstLine="279"/>
                    <w:rPr>
                      <w:rFonts w:ascii="Times New Roman" w:hAnsi="Times New Roman"/>
                      <w:spacing w:val="-2"/>
                      <w:lang w:val="ru-RU"/>
                    </w:rPr>
                  </w:pPr>
                  <w:r w:rsidRPr="00E53F29">
                    <w:rPr>
                      <w:rFonts w:ascii="Times New Roman" w:hAnsi="Times New Roman"/>
                      <w:spacing w:val="-2"/>
                      <w:lang w:val="ru-RU"/>
                    </w:rPr>
                    <w:t>Полное название образовательного учреждения</w:t>
                  </w:r>
                </w:p>
              </w:tc>
              <w:tc>
                <w:tcPr>
                  <w:tcW w:w="4855" w:type="dxa"/>
                  <w:tcBorders>
                    <w:top w:val="single" w:sz="4" w:space="0" w:color="auto"/>
                    <w:left w:val="single" w:sz="4" w:space="0" w:color="auto"/>
                    <w:bottom w:val="single" w:sz="4" w:space="0" w:color="auto"/>
                    <w:right w:val="single" w:sz="4" w:space="0" w:color="auto"/>
                  </w:tcBorders>
                </w:tcPr>
                <w:p w:rsidR="00BD6063" w:rsidRPr="00E53F29" w:rsidRDefault="00BD6063" w:rsidP="00E53F29">
                  <w:pPr>
                    <w:jc w:val="center"/>
                    <w:rPr>
                      <w:rFonts w:ascii="Times New Roman" w:hAnsi="Times New Roman"/>
                      <w:spacing w:val="-2"/>
                      <w:lang w:val="ru-RU"/>
                    </w:rPr>
                  </w:pPr>
                </w:p>
              </w:tc>
            </w:tr>
            <w:tr w:rsidR="00BD6063" w:rsidRPr="00E53F29" w:rsidTr="004D25E9">
              <w:tc>
                <w:tcPr>
                  <w:tcW w:w="4609" w:type="dxa"/>
                  <w:tcBorders>
                    <w:top w:val="single" w:sz="4" w:space="0" w:color="auto"/>
                    <w:left w:val="single" w:sz="4" w:space="0" w:color="auto"/>
                    <w:bottom w:val="single" w:sz="4" w:space="0" w:color="auto"/>
                    <w:right w:val="single" w:sz="4" w:space="0" w:color="auto"/>
                  </w:tcBorders>
                </w:tcPr>
                <w:p w:rsidR="00BD6063" w:rsidRPr="00E53F29" w:rsidRDefault="00BD6063" w:rsidP="00E53F29">
                  <w:pPr>
                    <w:ind w:firstLine="279"/>
                    <w:rPr>
                      <w:rFonts w:ascii="Times New Roman" w:hAnsi="Times New Roman"/>
                      <w:spacing w:val="-2"/>
                      <w:lang w:val="ru-RU"/>
                    </w:rPr>
                  </w:pPr>
                  <w:r w:rsidRPr="00E53F29">
                    <w:rPr>
                      <w:rFonts w:ascii="Times New Roman" w:hAnsi="Times New Roman"/>
                      <w:spacing w:val="-2"/>
                      <w:lang w:val="ru-RU"/>
                    </w:rPr>
                    <w:t>ФИО руководителя работы</w:t>
                  </w:r>
                </w:p>
              </w:tc>
              <w:tc>
                <w:tcPr>
                  <w:tcW w:w="4855" w:type="dxa"/>
                  <w:tcBorders>
                    <w:top w:val="single" w:sz="4" w:space="0" w:color="auto"/>
                    <w:left w:val="single" w:sz="4" w:space="0" w:color="auto"/>
                    <w:bottom w:val="single" w:sz="4" w:space="0" w:color="auto"/>
                    <w:right w:val="single" w:sz="4" w:space="0" w:color="auto"/>
                  </w:tcBorders>
                </w:tcPr>
                <w:p w:rsidR="00BD6063" w:rsidRPr="00E53F29" w:rsidRDefault="00BD6063" w:rsidP="00E53F29">
                  <w:pPr>
                    <w:ind w:firstLine="567"/>
                    <w:rPr>
                      <w:rFonts w:ascii="Times New Roman" w:hAnsi="Times New Roman"/>
                      <w:spacing w:val="-2"/>
                      <w:lang w:val="ru-RU"/>
                    </w:rPr>
                  </w:pPr>
                </w:p>
              </w:tc>
            </w:tr>
            <w:tr w:rsidR="00BD6063" w:rsidRPr="00E53F29" w:rsidTr="004D25E9">
              <w:tc>
                <w:tcPr>
                  <w:tcW w:w="4609" w:type="dxa"/>
                  <w:tcBorders>
                    <w:top w:val="single" w:sz="4" w:space="0" w:color="auto"/>
                    <w:left w:val="single" w:sz="4" w:space="0" w:color="auto"/>
                    <w:bottom w:val="single" w:sz="4" w:space="0" w:color="auto"/>
                    <w:right w:val="single" w:sz="4" w:space="0" w:color="auto"/>
                  </w:tcBorders>
                </w:tcPr>
                <w:p w:rsidR="00BD6063" w:rsidRPr="00E53F29" w:rsidRDefault="00BD6063" w:rsidP="00E53F29">
                  <w:pPr>
                    <w:ind w:firstLine="279"/>
                    <w:rPr>
                      <w:rFonts w:ascii="Times New Roman" w:hAnsi="Times New Roman"/>
                      <w:spacing w:val="-2"/>
                      <w:lang w:val="ru-RU"/>
                    </w:rPr>
                  </w:pPr>
                  <w:r w:rsidRPr="00E53F29">
                    <w:rPr>
                      <w:rFonts w:ascii="Times New Roman" w:hAnsi="Times New Roman"/>
                      <w:spacing w:val="-2"/>
                      <w:lang w:val="ru-RU"/>
                    </w:rPr>
                    <w:t>Должность в организации</w:t>
                  </w:r>
                </w:p>
              </w:tc>
              <w:tc>
                <w:tcPr>
                  <w:tcW w:w="4855" w:type="dxa"/>
                  <w:tcBorders>
                    <w:top w:val="single" w:sz="4" w:space="0" w:color="auto"/>
                    <w:left w:val="single" w:sz="4" w:space="0" w:color="auto"/>
                    <w:bottom w:val="single" w:sz="4" w:space="0" w:color="auto"/>
                    <w:right w:val="single" w:sz="4" w:space="0" w:color="auto"/>
                  </w:tcBorders>
                </w:tcPr>
                <w:p w:rsidR="00BD6063" w:rsidRPr="00E53F29" w:rsidRDefault="00BD6063" w:rsidP="00E53F29">
                  <w:pPr>
                    <w:ind w:firstLine="567"/>
                    <w:rPr>
                      <w:rFonts w:ascii="Times New Roman" w:hAnsi="Times New Roman"/>
                      <w:spacing w:val="-2"/>
                      <w:lang w:val="ru-RU"/>
                    </w:rPr>
                  </w:pPr>
                </w:p>
              </w:tc>
            </w:tr>
            <w:tr w:rsidR="00BD6063" w:rsidRPr="00E53F29" w:rsidTr="004D25E9">
              <w:tc>
                <w:tcPr>
                  <w:tcW w:w="9464" w:type="dxa"/>
                  <w:gridSpan w:val="2"/>
                  <w:tcBorders>
                    <w:top w:val="single" w:sz="4" w:space="0" w:color="auto"/>
                    <w:left w:val="single" w:sz="4" w:space="0" w:color="auto"/>
                    <w:bottom w:val="single" w:sz="4" w:space="0" w:color="auto"/>
                    <w:right w:val="single" w:sz="4" w:space="0" w:color="auto"/>
                  </w:tcBorders>
                </w:tcPr>
                <w:p w:rsidR="00BD6063" w:rsidRPr="00E53F29" w:rsidRDefault="00BD6063" w:rsidP="00E53F29">
                  <w:pPr>
                    <w:pStyle w:val="02-"/>
                    <w:spacing w:before="0" w:after="0"/>
                    <w:ind w:firstLine="567"/>
                    <w:rPr>
                      <w:rFonts w:ascii="Times New Roman" w:hAnsi="Times New Roman" w:cs="Times New Roman"/>
                      <w:spacing w:val="-2"/>
                      <w:lang w:val="ru-RU"/>
                    </w:rPr>
                  </w:pPr>
                  <w:r w:rsidRPr="00E53F29">
                    <w:rPr>
                      <w:rFonts w:ascii="Times New Roman" w:hAnsi="Times New Roman" w:cs="Times New Roman"/>
                      <w:spacing w:val="-2"/>
                      <w:lang w:val="ru-RU"/>
                    </w:rPr>
                    <w:t>Информация о работе</w:t>
                  </w:r>
                </w:p>
              </w:tc>
            </w:tr>
            <w:tr w:rsidR="00BD6063" w:rsidRPr="00E53F29" w:rsidTr="004D25E9">
              <w:tc>
                <w:tcPr>
                  <w:tcW w:w="4609" w:type="dxa"/>
                  <w:tcBorders>
                    <w:top w:val="single" w:sz="4" w:space="0" w:color="auto"/>
                    <w:left w:val="single" w:sz="4" w:space="0" w:color="auto"/>
                    <w:bottom w:val="single" w:sz="4" w:space="0" w:color="auto"/>
                    <w:right w:val="single" w:sz="4" w:space="0" w:color="auto"/>
                  </w:tcBorders>
                </w:tcPr>
                <w:p w:rsidR="00BD6063" w:rsidRPr="00E53F29" w:rsidRDefault="00BD6063" w:rsidP="00E53F29">
                  <w:pPr>
                    <w:ind w:firstLine="279"/>
                    <w:rPr>
                      <w:rFonts w:ascii="Times New Roman" w:hAnsi="Times New Roman"/>
                      <w:spacing w:val="-2"/>
                      <w:lang w:val="ru-RU"/>
                    </w:rPr>
                  </w:pPr>
                  <w:r w:rsidRPr="00E53F29">
                    <w:rPr>
                      <w:rFonts w:ascii="Times New Roman" w:hAnsi="Times New Roman"/>
                      <w:spacing w:val="-2"/>
                      <w:lang w:val="ru-RU"/>
                    </w:rPr>
                    <w:t>Название работы  (заголовок буклета)</w:t>
                  </w:r>
                </w:p>
              </w:tc>
              <w:tc>
                <w:tcPr>
                  <w:tcW w:w="4855" w:type="dxa"/>
                  <w:tcBorders>
                    <w:top w:val="single" w:sz="4" w:space="0" w:color="auto"/>
                    <w:left w:val="single" w:sz="4" w:space="0" w:color="auto"/>
                    <w:bottom w:val="single" w:sz="4" w:space="0" w:color="auto"/>
                    <w:right w:val="single" w:sz="4" w:space="0" w:color="auto"/>
                  </w:tcBorders>
                </w:tcPr>
                <w:p w:rsidR="00BD6063" w:rsidRPr="00E53F29" w:rsidRDefault="00BD6063" w:rsidP="00E53F29">
                  <w:pPr>
                    <w:jc w:val="center"/>
                    <w:rPr>
                      <w:rFonts w:ascii="Times New Roman" w:hAnsi="Times New Roman"/>
                      <w:spacing w:val="-2"/>
                      <w:lang w:val="ru-RU"/>
                    </w:rPr>
                  </w:pPr>
                </w:p>
              </w:tc>
            </w:tr>
          </w:tbl>
          <w:p w:rsidR="00BD6063" w:rsidRPr="00E53F29" w:rsidRDefault="00BD6063" w:rsidP="00E53F29">
            <w:pPr>
              <w:jc w:val="both"/>
              <w:rPr>
                <w:lang w:val="ru-RU"/>
              </w:rPr>
            </w:pPr>
            <w:r w:rsidRPr="00E53F29">
              <w:rPr>
                <w:lang w:val="ru-RU"/>
              </w:rPr>
              <w:t xml:space="preserve">            Подтверждаем, что участники </w:t>
            </w:r>
            <w:r w:rsidRPr="00E53F29">
              <w:rPr>
                <w:rStyle w:val="a4"/>
                <w:lang w:val="ru-RU"/>
              </w:rPr>
              <w:t xml:space="preserve">городского краеведческого конкурса «Тверь в цифрах» </w:t>
            </w:r>
            <w:r w:rsidRPr="00E53F29">
              <w:rPr>
                <w:lang w:val="ru-RU"/>
              </w:rPr>
              <w:t xml:space="preserve">и их родители (законные представители) ознакомлены с Положением о проведении </w:t>
            </w:r>
            <w:r w:rsidRPr="00E53F29">
              <w:rPr>
                <w:rStyle w:val="a4"/>
                <w:lang w:val="ru-RU"/>
              </w:rPr>
              <w:t xml:space="preserve">городского краеведческого конкурса  - </w:t>
            </w:r>
            <w:r w:rsidRPr="00E53F29">
              <w:rPr>
                <w:b/>
                <w:lang w:val="ru-RU"/>
              </w:rPr>
              <w:t xml:space="preserve">буклет </w:t>
            </w:r>
            <w:r w:rsidRPr="00E53F29">
              <w:rPr>
                <w:rStyle w:val="a4"/>
                <w:lang w:val="ru-RU"/>
              </w:rPr>
              <w:t>«Тверь в цифрах»</w:t>
            </w:r>
            <w:r w:rsidRPr="00E53F29">
              <w:rPr>
                <w:lang w:val="ru-RU"/>
              </w:rPr>
              <w:t xml:space="preserve">  и их родители (законные представители) дают свое согласие на внесение личных данных учащихся в базу </w:t>
            </w:r>
            <w:r w:rsidRPr="00E53F29">
              <w:rPr>
                <w:rStyle w:val="a4"/>
                <w:lang w:val="ru-RU"/>
              </w:rPr>
              <w:t xml:space="preserve">городского краеведческого конкурса. </w:t>
            </w:r>
            <w:r w:rsidRPr="00E53F29">
              <w:rPr>
                <w:lang w:val="ru-RU"/>
              </w:rPr>
              <w:t>Подтверждения об ознакомлении и согласия родителей (законных представителей) находятся в образовательной организации.</w:t>
            </w:r>
          </w:p>
          <w:p w:rsidR="00BD6063" w:rsidRPr="00E53F29" w:rsidRDefault="00BD6063" w:rsidP="00E53F29">
            <w:pPr>
              <w:shd w:val="clear" w:color="auto" w:fill="FFFFFF"/>
              <w:ind w:firstLine="709"/>
              <w:contextualSpacing/>
              <w:jc w:val="both"/>
              <w:rPr>
                <w:bCs/>
                <w:lang w:val="ru-RU"/>
              </w:rPr>
            </w:pPr>
            <w:r w:rsidRPr="00E53F29">
              <w:rPr>
                <w:lang w:val="ru-RU"/>
              </w:rPr>
              <w:t xml:space="preserve"> «____» _________ 202___ года                    ____________             /__________________/        </w:t>
            </w:r>
          </w:p>
          <w:p w:rsidR="00BD6063" w:rsidRPr="00E53F29" w:rsidRDefault="00BD6063" w:rsidP="00E53F29">
            <w:pPr>
              <w:rPr>
                <w:i/>
                <w:lang w:val="ru-RU"/>
              </w:rPr>
            </w:pPr>
            <w:r w:rsidRPr="00E53F29">
              <w:rPr>
                <w:lang w:val="ru-RU"/>
              </w:rPr>
              <w:t xml:space="preserve">                                                                                       </w:t>
            </w:r>
            <w:r w:rsidRPr="00E53F29">
              <w:rPr>
                <w:i/>
                <w:lang w:val="ru-RU"/>
              </w:rPr>
              <w:t>Подпись                     Расшифровка подписи</w:t>
            </w:r>
          </w:p>
          <w:p w:rsidR="00BD6063" w:rsidRPr="00E53F29" w:rsidRDefault="00BD6063" w:rsidP="00E53F29">
            <w:pPr>
              <w:pStyle w:val="a3"/>
              <w:shd w:val="clear" w:color="auto" w:fill="FFFFFF"/>
              <w:spacing w:before="0" w:beforeAutospacing="0" w:after="0" w:afterAutospacing="0"/>
              <w:jc w:val="right"/>
              <w:rPr>
                <w:rStyle w:val="a4"/>
                <w:b w:val="0"/>
                <w:i/>
                <w:lang w:val="ru-RU"/>
              </w:rPr>
            </w:pPr>
            <w:r w:rsidRPr="00E53F29">
              <w:rPr>
                <w:rStyle w:val="a4"/>
                <w:b w:val="0"/>
                <w:i/>
                <w:lang w:val="ru-RU"/>
              </w:rPr>
              <w:t>Приложение № 2</w:t>
            </w:r>
          </w:p>
          <w:p w:rsidR="00996BEA" w:rsidRPr="00F861D1" w:rsidRDefault="00996BEA" w:rsidP="00E53F29">
            <w:pPr>
              <w:pStyle w:val="a3"/>
              <w:shd w:val="clear" w:color="auto" w:fill="FFFFFF"/>
              <w:spacing w:before="0" w:beforeAutospacing="0" w:after="0" w:afterAutospacing="0"/>
              <w:jc w:val="center"/>
              <w:rPr>
                <w:rStyle w:val="a4"/>
                <w:lang w:val="ru-RU"/>
              </w:rPr>
            </w:pPr>
          </w:p>
          <w:p w:rsidR="00BD6063" w:rsidRPr="00996BEA" w:rsidRDefault="00BD6063" w:rsidP="00E53F29">
            <w:pPr>
              <w:pStyle w:val="a3"/>
              <w:shd w:val="clear" w:color="auto" w:fill="FFFFFF"/>
              <w:spacing w:before="0" w:beforeAutospacing="0" w:after="0" w:afterAutospacing="0"/>
              <w:jc w:val="center"/>
              <w:rPr>
                <w:lang w:val="ru-RU"/>
              </w:rPr>
            </w:pPr>
            <w:r w:rsidRPr="00996BEA">
              <w:rPr>
                <w:rStyle w:val="a4"/>
                <w:lang w:val="ru-RU"/>
              </w:rPr>
              <w:t>Критерии оценки буклета</w:t>
            </w:r>
          </w:p>
          <w:tbl>
            <w:tblPr>
              <w:tblStyle w:val="a9"/>
              <w:tblW w:w="9538" w:type="dxa"/>
              <w:tblLook w:val="01E0" w:firstRow="1" w:lastRow="1" w:firstColumn="1" w:lastColumn="1" w:noHBand="0" w:noVBand="0"/>
            </w:tblPr>
            <w:tblGrid>
              <w:gridCol w:w="648"/>
              <w:gridCol w:w="7682"/>
              <w:gridCol w:w="1208"/>
            </w:tblGrid>
            <w:tr w:rsidR="00BD6063" w:rsidRPr="00996BEA" w:rsidTr="004D25E9">
              <w:trPr>
                <w:trHeight w:val="541"/>
              </w:trPr>
              <w:tc>
                <w:tcPr>
                  <w:tcW w:w="648" w:type="dxa"/>
                  <w:vAlign w:val="center"/>
                </w:tcPr>
                <w:p w:rsidR="00BD6063" w:rsidRPr="00996BEA" w:rsidRDefault="00BD6063" w:rsidP="00E53F29">
                  <w:pPr>
                    <w:jc w:val="center"/>
                    <w:rPr>
                      <w:b/>
                      <w:bCs/>
                      <w:lang w:val="ru-RU"/>
                    </w:rPr>
                  </w:pPr>
                  <w:r w:rsidRPr="00996BEA">
                    <w:rPr>
                      <w:b/>
                      <w:bCs/>
                      <w:lang w:val="ru-RU"/>
                    </w:rPr>
                    <w:t>№ п/п</w:t>
                  </w:r>
                </w:p>
              </w:tc>
              <w:tc>
                <w:tcPr>
                  <w:tcW w:w="7682" w:type="dxa"/>
                  <w:vAlign w:val="center"/>
                </w:tcPr>
                <w:p w:rsidR="00BD6063" w:rsidRPr="00E53F29" w:rsidRDefault="00BD6063" w:rsidP="00E53F29">
                  <w:pPr>
                    <w:jc w:val="center"/>
                    <w:rPr>
                      <w:b/>
                      <w:bCs/>
                      <w:lang w:val="ru-RU"/>
                    </w:rPr>
                  </w:pPr>
                  <w:r w:rsidRPr="00996BEA">
                    <w:rPr>
                      <w:b/>
                      <w:bCs/>
                      <w:lang w:val="ru-RU"/>
                    </w:rPr>
                    <w:t>Критери</w:t>
                  </w:r>
                  <w:r w:rsidRPr="00E53F29">
                    <w:rPr>
                      <w:b/>
                      <w:bCs/>
                      <w:lang w:val="ru-RU"/>
                    </w:rPr>
                    <w:t>и</w:t>
                  </w:r>
                </w:p>
              </w:tc>
              <w:tc>
                <w:tcPr>
                  <w:tcW w:w="1208" w:type="dxa"/>
                  <w:vAlign w:val="center"/>
                </w:tcPr>
                <w:p w:rsidR="00BD6063" w:rsidRPr="00996BEA" w:rsidRDefault="00BD6063" w:rsidP="00E53F29">
                  <w:pPr>
                    <w:jc w:val="center"/>
                    <w:rPr>
                      <w:lang w:val="ru-RU"/>
                    </w:rPr>
                  </w:pPr>
                  <w:r w:rsidRPr="00E53F29">
                    <w:rPr>
                      <w:lang w:val="ru-RU"/>
                    </w:rPr>
                    <w:t>К</w:t>
                  </w:r>
                  <w:r w:rsidRPr="00996BEA">
                    <w:rPr>
                      <w:lang w:val="ru-RU"/>
                    </w:rPr>
                    <w:t>ол</w:t>
                  </w:r>
                  <w:r w:rsidRPr="00E53F29">
                    <w:rPr>
                      <w:lang w:val="ru-RU"/>
                    </w:rPr>
                    <w:t>-в</w:t>
                  </w:r>
                  <w:r w:rsidRPr="00996BEA">
                    <w:rPr>
                      <w:lang w:val="ru-RU"/>
                    </w:rPr>
                    <w:t>о баллов</w:t>
                  </w:r>
                </w:p>
              </w:tc>
            </w:tr>
            <w:tr w:rsidR="00BD6063" w:rsidRPr="00E53F29" w:rsidTr="004D25E9">
              <w:tc>
                <w:tcPr>
                  <w:tcW w:w="648" w:type="dxa"/>
                  <w:vAlign w:val="center"/>
                </w:tcPr>
                <w:p w:rsidR="00BD6063" w:rsidRPr="00996BEA" w:rsidRDefault="00BD6063" w:rsidP="00E53F29">
                  <w:pPr>
                    <w:jc w:val="center"/>
                    <w:rPr>
                      <w:lang w:val="ru-RU"/>
                    </w:rPr>
                  </w:pPr>
                  <w:r w:rsidRPr="00996BEA">
                    <w:rPr>
                      <w:lang w:val="ru-RU"/>
                    </w:rPr>
                    <w:t>1</w:t>
                  </w:r>
                </w:p>
              </w:tc>
              <w:tc>
                <w:tcPr>
                  <w:tcW w:w="7682" w:type="dxa"/>
                  <w:vAlign w:val="center"/>
                </w:tcPr>
                <w:p w:rsidR="00BD6063" w:rsidRPr="00E53F29" w:rsidRDefault="00BD6063" w:rsidP="00E53F29">
                  <w:pPr>
                    <w:rPr>
                      <w:lang w:val="ru-RU"/>
                    </w:rPr>
                  </w:pPr>
                  <w:r w:rsidRPr="00E53F29">
                    <w:rPr>
                      <w:lang w:val="ru-RU"/>
                    </w:rPr>
                    <w:t xml:space="preserve">Содержание соответствует теме проектно-исследовательской работы. </w:t>
                  </w:r>
                </w:p>
              </w:tc>
              <w:tc>
                <w:tcPr>
                  <w:tcW w:w="1208" w:type="dxa"/>
                  <w:vAlign w:val="center"/>
                </w:tcPr>
                <w:p w:rsidR="00BD6063" w:rsidRPr="00E53F29" w:rsidRDefault="00BD6063" w:rsidP="00E53F29">
                  <w:pPr>
                    <w:jc w:val="center"/>
                    <w:rPr>
                      <w:lang w:val="ru-RU"/>
                    </w:rPr>
                  </w:pPr>
                  <w:r w:rsidRPr="00E53F29">
                    <w:rPr>
                      <w:b/>
                    </w:rPr>
                    <w:t>0-</w:t>
                  </w:r>
                  <w:r w:rsidRPr="00E53F29">
                    <w:rPr>
                      <w:b/>
                      <w:lang w:val="ru-RU"/>
                    </w:rPr>
                    <w:t>3</w:t>
                  </w:r>
                </w:p>
              </w:tc>
            </w:tr>
            <w:tr w:rsidR="00BD6063" w:rsidRPr="00E53F29" w:rsidTr="004D25E9">
              <w:tc>
                <w:tcPr>
                  <w:tcW w:w="648" w:type="dxa"/>
                  <w:vAlign w:val="center"/>
                </w:tcPr>
                <w:p w:rsidR="00BD6063" w:rsidRPr="00E53F29" w:rsidRDefault="00BD6063" w:rsidP="00E53F29">
                  <w:pPr>
                    <w:jc w:val="center"/>
                  </w:pPr>
                  <w:r w:rsidRPr="00E53F29">
                    <w:t>2</w:t>
                  </w:r>
                </w:p>
              </w:tc>
              <w:tc>
                <w:tcPr>
                  <w:tcW w:w="7682" w:type="dxa"/>
                  <w:vAlign w:val="center"/>
                </w:tcPr>
                <w:p w:rsidR="00BD6063" w:rsidRPr="00E53F29" w:rsidRDefault="00BD6063" w:rsidP="00E53F29">
                  <w:r w:rsidRPr="00E53F29">
                    <w:rPr>
                      <w:lang w:val="ru-RU"/>
                    </w:rPr>
                    <w:t xml:space="preserve">Информация проверена, указаны источники информации. </w:t>
                  </w:r>
                  <w:proofErr w:type="spellStart"/>
                  <w:r w:rsidRPr="00E53F29">
                    <w:t>Используется</w:t>
                  </w:r>
                  <w:proofErr w:type="spellEnd"/>
                  <w:r w:rsidRPr="00E53F29">
                    <w:t xml:space="preserve"> </w:t>
                  </w:r>
                  <w:proofErr w:type="spellStart"/>
                  <w:r w:rsidRPr="00E53F29">
                    <w:t>фактическая</w:t>
                  </w:r>
                  <w:proofErr w:type="spellEnd"/>
                  <w:r w:rsidRPr="00E53F29">
                    <w:t xml:space="preserve"> </w:t>
                  </w:r>
                  <w:proofErr w:type="spellStart"/>
                  <w:r w:rsidRPr="00E53F29">
                    <w:t>информация</w:t>
                  </w:r>
                  <w:proofErr w:type="spellEnd"/>
                </w:p>
              </w:tc>
              <w:tc>
                <w:tcPr>
                  <w:tcW w:w="1208" w:type="dxa"/>
                  <w:vAlign w:val="center"/>
                </w:tcPr>
                <w:p w:rsidR="00BD6063" w:rsidRPr="00E53F29" w:rsidRDefault="00BD6063" w:rsidP="00E53F29">
                  <w:pPr>
                    <w:jc w:val="center"/>
                    <w:rPr>
                      <w:b/>
                      <w:lang w:val="ru-RU"/>
                    </w:rPr>
                  </w:pPr>
                  <w:r w:rsidRPr="00E53F29">
                    <w:rPr>
                      <w:b/>
                    </w:rPr>
                    <w:t>0-</w:t>
                  </w:r>
                  <w:r w:rsidRPr="00E53F29">
                    <w:rPr>
                      <w:b/>
                      <w:lang w:val="ru-RU"/>
                    </w:rPr>
                    <w:t>3</w:t>
                  </w:r>
                </w:p>
              </w:tc>
            </w:tr>
            <w:tr w:rsidR="00BD6063" w:rsidRPr="00E53F29" w:rsidTr="004D25E9">
              <w:tc>
                <w:tcPr>
                  <w:tcW w:w="648" w:type="dxa"/>
                  <w:vAlign w:val="center"/>
                </w:tcPr>
                <w:p w:rsidR="00BD6063" w:rsidRPr="00E53F29" w:rsidRDefault="00BD6063" w:rsidP="00E53F29">
                  <w:pPr>
                    <w:jc w:val="center"/>
                  </w:pPr>
                  <w:r w:rsidRPr="00E53F29">
                    <w:t>3</w:t>
                  </w:r>
                </w:p>
              </w:tc>
              <w:tc>
                <w:tcPr>
                  <w:tcW w:w="7682" w:type="dxa"/>
                  <w:vAlign w:val="center"/>
                </w:tcPr>
                <w:p w:rsidR="00BD6063" w:rsidRPr="00E53F29" w:rsidRDefault="00BD6063" w:rsidP="00E53F29">
                  <w:proofErr w:type="spellStart"/>
                  <w:r w:rsidRPr="00E53F29">
                    <w:t>Единый</w:t>
                  </w:r>
                  <w:proofErr w:type="spellEnd"/>
                  <w:r w:rsidRPr="00E53F29">
                    <w:t xml:space="preserve"> </w:t>
                  </w:r>
                  <w:proofErr w:type="spellStart"/>
                  <w:r w:rsidRPr="00E53F29">
                    <w:t>стиль</w:t>
                  </w:r>
                  <w:proofErr w:type="spellEnd"/>
                  <w:r w:rsidRPr="00E53F29">
                    <w:t xml:space="preserve"> </w:t>
                  </w:r>
                  <w:proofErr w:type="spellStart"/>
                  <w:r w:rsidRPr="00E53F29">
                    <w:t>оформления</w:t>
                  </w:r>
                  <w:proofErr w:type="spellEnd"/>
                  <w:r w:rsidRPr="00E53F29">
                    <w:t xml:space="preserve"> </w:t>
                  </w:r>
                  <w:proofErr w:type="spellStart"/>
                  <w:r w:rsidRPr="00E53F29">
                    <w:t>страниц</w:t>
                  </w:r>
                  <w:proofErr w:type="spellEnd"/>
                </w:p>
              </w:tc>
              <w:tc>
                <w:tcPr>
                  <w:tcW w:w="1208" w:type="dxa"/>
                  <w:vAlign w:val="center"/>
                </w:tcPr>
                <w:p w:rsidR="00BD6063" w:rsidRPr="00E53F29" w:rsidRDefault="00BD6063" w:rsidP="00E53F29">
                  <w:pPr>
                    <w:jc w:val="center"/>
                    <w:rPr>
                      <w:b/>
                      <w:lang w:val="ru-RU"/>
                    </w:rPr>
                  </w:pPr>
                  <w:r w:rsidRPr="00E53F29">
                    <w:rPr>
                      <w:b/>
                    </w:rPr>
                    <w:t>0-</w:t>
                  </w:r>
                  <w:r w:rsidRPr="00E53F29">
                    <w:rPr>
                      <w:b/>
                      <w:lang w:val="ru-RU"/>
                    </w:rPr>
                    <w:t>3</w:t>
                  </w:r>
                </w:p>
              </w:tc>
            </w:tr>
            <w:tr w:rsidR="00BD6063" w:rsidRPr="00E53F29" w:rsidTr="00996BEA">
              <w:trPr>
                <w:trHeight w:val="215"/>
              </w:trPr>
              <w:tc>
                <w:tcPr>
                  <w:tcW w:w="648" w:type="dxa"/>
                  <w:vAlign w:val="center"/>
                </w:tcPr>
                <w:p w:rsidR="00BD6063" w:rsidRPr="00E53F29" w:rsidRDefault="00BD6063" w:rsidP="00E53F29">
                  <w:pPr>
                    <w:jc w:val="center"/>
                  </w:pPr>
                  <w:r w:rsidRPr="00E53F29">
                    <w:t>4</w:t>
                  </w:r>
                </w:p>
              </w:tc>
              <w:tc>
                <w:tcPr>
                  <w:tcW w:w="7682" w:type="dxa"/>
                  <w:vAlign w:val="center"/>
                </w:tcPr>
                <w:p w:rsidR="00BD6063" w:rsidRPr="00E53F29" w:rsidRDefault="00BD6063" w:rsidP="00996BEA">
                  <w:proofErr w:type="spellStart"/>
                  <w:r w:rsidRPr="00E53F29">
                    <w:t>Отсутствие</w:t>
                  </w:r>
                  <w:proofErr w:type="spellEnd"/>
                  <w:r w:rsidRPr="00E53F29">
                    <w:t xml:space="preserve"> </w:t>
                  </w:r>
                  <w:proofErr w:type="spellStart"/>
                  <w:r w:rsidRPr="00E53F29">
                    <w:t>орфографических</w:t>
                  </w:r>
                  <w:proofErr w:type="spellEnd"/>
                  <w:r w:rsidRPr="00E53F29">
                    <w:t xml:space="preserve">  </w:t>
                  </w:r>
                  <w:proofErr w:type="spellStart"/>
                  <w:r w:rsidRPr="00E53F29">
                    <w:t>ошибок</w:t>
                  </w:r>
                  <w:proofErr w:type="spellEnd"/>
                </w:p>
              </w:tc>
              <w:tc>
                <w:tcPr>
                  <w:tcW w:w="1208" w:type="dxa"/>
                  <w:vAlign w:val="center"/>
                </w:tcPr>
                <w:p w:rsidR="00BD6063" w:rsidRPr="00E53F29" w:rsidRDefault="00BD6063" w:rsidP="00E53F29">
                  <w:pPr>
                    <w:jc w:val="center"/>
                    <w:rPr>
                      <w:b/>
                      <w:lang w:val="ru-RU"/>
                    </w:rPr>
                  </w:pPr>
                  <w:r w:rsidRPr="00E53F29">
                    <w:rPr>
                      <w:b/>
                    </w:rPr>
                    <w:t>0-</w:t>
                  </w:r>
                  <w:r w:rsidRPr="00E53F29">
                    <w:rPr>
                      <w:b/>
                      <w:lang w:val="ru-RU"/>
                    </w:rPr>
                    <w:t>3</w:t>
                  </w:r>
                </w:p>
              </w:tc>
            </w:tr>
            <w:tr w:rsidR="00BD6063" w:rsidRPr="00E53F29" w:rsidTr="004D25E9">
              <w:tc>
                <w:tcPr>
                  <w:tcW w:w="648" w:type="dxa"/>
                  <w:vAlign w:val="center"/>
                </w:tcPr>
                <w:p w:rsidR="00BD6063" w:rsidRPr="00E53F29" w:rsidRDefault="00BD6063" w:rsidP="00E53F29">
                  <w:pPr>
                    <w:jc w:val="center"/>
                  </w:pPr>
                  <w:r w:rsidRPr="00E53F29">
                    <w:t>5</w:t>
                  </w:r>
                </w:p>
              </w:tc>
              <w:tc>
                <w:tcPr>
                  <w:tcW w:w="7682" w:type="dxa"/>
                  <w:vAlign w:val="center"/>
                </w:tcPr>
                <w:p w:rsidR="00BD6063" w:rsidRPr="00E53F29" w:rsidRDefault="00BD6063" w:rsidP="00E53F29">
                  <w:pPr>
                    <w:rPr>
                      <w:lang w:val="ru-RU"/>
                    </w:rPr>
                  </w:pPr>
                  <w:r w:rsidRPr="00E53F29">
                    <w:rPr>
                      <w:lang w:val="ru-RU"/>
                    </w:rPr>
                    <w:t>Простота, яркость, образность изложения.</w:t>
                  </w:r>
                </w:p>
                <w:p w:rsidR="00BD6063" w:rsidRPr="00E53F29" w:rsidRDefault="00BD6063" w:rsidP="00E53F29">
                  <w:pPr>
                    <w:rPr>
                      <w:lang w:val="ru-RU"/>
                    </w:rPr>
                  </w:pPr>
                  <w:r w:rsidRPr="00E53F29">
                    <w:rPr>
                      <w:rFonts w:eastAsia="Calibri"/>
                      <w:lang w:val="ru-RU"/>
                    </w:rPr>
                    <w:t>Эффективность  использования иллюстративного материала.</w:t>
                  </w:r>
                  <w:r w:rsidRPr="00E53F29">
                    <w:rPr>
                      <w:lang w:val="ru-RU"/>
                    </w:rPr>
                    <w:t xml:space="preserve"> </w:t>
                  </w:r>
                </w:p>
                <w:p w:rsidR="00BD6063" w:rsidRPr="00E53F29" w:rsidRDefault="00BD6063" w:rsidP="00E53F29">
                  <w:pPr>
                    <w:rPr>
                      <w:lang w:val="ru-RU"/>
                    </w:rPr>
                  </w:pPr>
                  <w:r w:rsidRPr="00E53F29">
                    <w:rPr>
                      <w:lang w:val="ru-RU"/>
                    </w:rPr>
                    <w:t>Иллюстрации хорошего качества, с четким изображением</w:t>
                  </w:r>
                </w:p>
              </w:tc>
              <w:tc>
                <w:tcPr>
                  <w:tcW w:w="1208" w:type="dxa"/>
                  <w:vAlign w:val="center"/>
                </w:tcPr>
                <w:p w:rsidR="00BD6063" w:rsidRPr="00E53F29" w:rsidRDefault="00BD6063" w:rsidP="00E53F29">
                  <w:pPr>
                    <w:jc w:val="center"/>
                    <w:rPr>
                      <w:b/>
                      <w:lang w:val="ru-RU"/>
                    </w:rPr>
                  </w:pPr>
                  <w:r w:rsidRPr="00E53F29">
                    <w:rPr>
                      <w:b/>
                    </w:rPr>
                    <w:t>0-</w:t>
                  </w:r>
                  <w:r w:rsidRPr="00E53F29">
                    <w:rPr>
                      <w:b/>
                      <w:lang w:val="ru-RU"/>
                    </w:rPr>
                    <w:t>3</w:t>
                  </w:r>
                </w:p>
              </w:tc>
            </w:tr>
            <w:tr w:rsidR="00BD6063" w:rsidRPr="005E0D51" w:rsidTr="004D25E9">
              <w:tc>
                <w:tcPr>
                  <w:tcW w:w="648" w:type="dxa"/>
                  <w:vAlign w:val="center"/>
                </w:tcPr>
                <w:p w:rsidR="00BD6063" w:rsidRPr="00E53F29" w:rsidRDefault="00BD6063" w:rsidP="00E53F29">
                  <w:pPr>
                    <w:jc w:val="center"/>
                  </w:pPr>
                  <w:r w:rsidRPr="00E53F29">
                    <w:t>6</w:t>
                  </w:r>
                </w:p>
              </w:tc>
              <w:tc>
                <w:tcPr>
                  <w:tcW w:w="7682" w:type="dxa"/>
                  <w:vAlign w:val="center"/>
                </w:tcPr>
                <w:p w:rsidR="00BD6063" w:rsidRPr="00E53F29" w:rsidRDefault="00BD6063" w:rsidP="00E53F29">
                  <w:pPr>
                    <w:rPr>
                      <w:rFonts w:eastAsia="Calibri"/>
                      <w:lang w:val="ru-RU"/>
                    </w:rPr>
                  </w:pPr>
                  <w:r w:rsidRPr="00E53F29">
                    <w:rPr>
                      <w:lang w:val="ru-RU"/>
                    </w:rPr>
                    <w:t>Пропорциональное соответствие количества текста и изображений</w:t>
                  </w:r>
                  <w:r w:rsidRPr="00E53F29">
                    <w:rPr>
                      <w:rFonts w:eastAsia="Calibri"/>
                      <w:lang w:val="ru-RU"/>
                    </w:rPr>
                    <w:t xml:space="preserve"> </w:t>
                  </w:r>
                </w:p>
                <w:p w:rsidR="00BD6063" w:rsidRPr="00E53F29" w:rsidRDefault="00BD6063" w:rsidP="00E53F29">
                  <w:pPr>
                    <w:rPr>
                      <w:lang w:val="ru-RU"/>
                    </w:rPr>
                  </w:pPr>
                  <w:r w:rsidRPr="00E53F29">
                    <w:rPr>
                      <w:rFonts w:eastAsia="Calibri"/>
                      <w:lang w:val="ru-RU"/>
                    </w:rPr>
                    <w:t>Насколько эффективно используется пространство в  буклете</w:t>
                  </w:r>
                </w:p>
              </w:tc>
              <w:tc>
                <w:tcPr>
                  <w:tcW w:w="1208" w:type="dxa"/>
                  <w:vAlign w:val="center"/>
                </w:tcPr>
                <w:p w:rsidR="00BD6063" w:rsidRPr="00E53F29" w:rsidRDefault="00BD6063" w:rsidP="00E53F29">
                  <w:pPr>
                    <w:jc w:val="center"/>
                    <w:rPr>
                      <w:b/>
                      <w:lang w:val="ru-RU"/>
                    </w:rPr>
                  </w:pPr>
                  <w:r w:rsidRPr="00E53F29">
                    <w:rPr>
                      <w:b/>
                      <w:lang w:val="ru-RU"/>
                    </w:rPr>
                    <w:t>0-3</w:t>
                  </w:r>
                </w:p>
              </w:tc>
            </w:tr>
            <w:tr w:rsidR="00BD6063" w:rsidRPr="005E0D51" w:rsidTr="00996BEA">
              <w:trPr>
                <w:trHeight w:val="239"/>
              </w:trPr>
              <w:tc>
                <w:tcPr>
                  <w:tcW w:w="648" w:type="dxa"/>
                  <w:vAlign w:val="center"/>
                </w:tcPr>
                <w:p w:rsidR="00BD6063" w:rsidRPr="00E53F29" w:rsidRDefault="00BD6063" w:rsidP="00E53F29">
                  <w:pPr>
                    <w:jc w:val="center"/>
                    <w:rPr>
                      <w:lang w:val="ru-RU"/>
                    </w:rPr>
                  </w:pPr>
                  <w:r w:rsidRPr="00E53F29">
                    <w:rPr>
                      <w:lang w:val="ru-RU"/>
                    </w:rPr>
                    <w:t>7</w:t>
                  </w:r>
                </w:p>
              </w:tc>
              <w:tc>
                <w:tcPr>
                  <w:tcW w:w="7682" w:type="dxa"/>
                  <w:vAlign w:val="center"/>
                </w:tcPr>
                <w:p w:rsidR="00BD6063" w:rsidRPr="00E53F29" w:rsidRDefault="00BD6063" w:rsidP="00E53F29">
                  <w:pPr>
                    <w:rPr>
                      <w:lang w:val="ru-RU"/>
                    </w:rPr>
                  </w:pPr>
                  <w:r w:rsidRPr="00E53F29">
                    <w:rPr>
                      <w:lang w:val="ru-RU"/>
                    </w:rPr>
                    <w:t>Общее впечатление от буклета</w:t>
                  </w:r>
                </w:p>
                <w:p w:rsidR="00BD6063" w:rsidRPr="00E53F29" w:rsidRDefault="00BD6063" w:rsidP="00E53F29">
                  <w:pPr>
                    <w:rPr>
                      <w:lang w:val="ru-RU"/>
                    </w:rPr>
                  </w:pPr>
                  <w:r w:rsidRPr="00E53F29">
                    <w:rPr>
                      <w:rFonts w:eastAsia="Calibri"/>
                      <w:lang w:val="ru-RU"/>
                    </w:rPr>
                    <w:t xml:space="preserve"> </w:t>
                  </w:r>
                </w:p>
              </w:tc>
              <w:tc>
                <w:tcPr>
                  <w:tcW w:w="1208" w:type="dxa"/>
                  <w:vAlign w:val="center"/>
                </w:tcPr>
                <w:p w:rsidR="00BD6063" w:rsidRPr="00E53F29" w:rsidRDefault="00BD6063" w:rsidP="00E53F29">
                  <w:pPr>
                    <w:jc w:val="center"/>
                    <w:rPr>
                      <w:b/>
                      <w:lang w:val="ru-RU"/>
                    </w:rPr>
                  </w:pPr>
                  <w:r w:rsidRPr="00E53F29">
                    <w:rPr>
                      <w:b/>
                      <w:lang w:val="ru-RU"/>
                    </w:rPr>
                    <w:t>0-3</w:t>
                  </w:r>
                </w:p>
              </w:tc>
            </w:tr>
          </w:tbl>
          <w:p w:rsidR="00996BEA" w:rsidRDefault="00996BEA" w:rsidP="00E53F29">
            <w:pPr>
              <w:pStyle w:val="a3"/>
              <w:shd w:val="clear" w:color="auto" w:fill="FFFFFF"/>
              <w:spacing w:before="0" w:beforeAutospacing="0" w:after="0" w:afterAutospacing="0"/>
              <w:jc w:val="center"/>
              <w:rPr>
                <w:rFonts w:eastAsia="Calibri"/>
                <w:b/>
                <w:lang w:val="ru-RU"/>
              </w:rPr>
            </w:pPr>
          </w:p>
          <w:p w:rsidR="00BD6063" w:rsidRPr="00E53F29" w:rsidRDefault="00BD6063" w:rsidP="00E53F29">
            <w:pPr>
              <w:pStyle w:val="a3"/>
              <w:shd w:val="clear" w:color="auto" w:fill="FFFFFF"/>
              <w:spacing w:before="0" w:beforeAutospacing="0" w:after="0" w:afterAutospacing="0"/>
              <w:jc w:val="center"/>
              <w:rPr>
                <w:rFonts w:eastAsia="Calibri"/>
                <w:lang w:val="ru-RU"/>
              </w:rPr>
            </w:pPr>
            <w:r w:rsidRPr="00E53F29">
              <w:rPr>
                <w:rFonts w:eastAsia="Calibri"/>
                <w:b/>
                <w:lang w:val="ru-RU"/>
              </w:rPr>
              <w:t>8. Подведение итогов конкурса</w:t>
            </w:r>
          </w:p>
          <w:p w:rsidR="00BD6063" w:rsidRPr="00E53F29" w:rsidRDefault="00BD6063" w:rsidP="00E53F29">
            <w:pPr>
              <w:ind w:firstLine="709"/>
              <w:jc w:val="both"/>
              <w:rPr>
                <w:lang w:val="ru-RU"/>
              </w:rPr>
            </w:pPr>
            <w:r w:rsidRPr="00E53F29">
              <w:rPr>
                <w:lang w:val="ru-RU"/>
              </w:rPr>
              <w:t>8.1. По итогам конкурса составляется рейтинговая таблица результатов участников конкурса, представляющая собой ранжированный список цифровых кодов участников, расположенных по мере убывания набранных ими баллов (далее – итоговая таблица).</w:t>
            </w:r>
          </w:p>
          <w:p w:rsidR="002C50EF" w:rsidRDefault="00BD6063" w:rsidP="00E53F29">
            <w:pPr>
              <w:ind w:firstLine="709"/>
              <w:jc w:val="both"/>
              <w:rPr>
                <w:rFonts w:eastAsia="Calibri"/>
                <w:lang w:val="ru-RU"/>
              </w:rPr>
            </w:pPr>
            <w:r w:rsidRPr="00E53F29">
              <w:rPr>
                <w:rFonts w:eastAsia="Calibri"/>
                <w:lang w:val="ru-RU"/>
              </w:rPr>
              <w:t>8.2. По количеству набранных баллов определяются  победители и призеры</w:t>
            </w:r>
            <w:r w:rsidR="002C50EF">
              <w:rPr>
                <w:rFonts w:eastAsia="Calibri"/>
                <w:lang w:val="ru-RU"/>
              </w:rPr>
              <w:t xml:space="preserve"> </w:t>
            </w:r>
            <w:r w:rsidR="002C50EF" w:rsidRPr="00E53F29">
              <w:rPr>
                <w:rFonts w:eastAsia="Calibri"/>
                <w:lang w:val="ru-RU"/>
              </w:rPr>
              <w:t>в каждой возрастной  категории</w:t>
            </w:r>
            <w:r w:rsidR="002C50EF">
              <w:rPr>
                <w:rFonts w:eastAsia="Calibri"/>
                <w:lang w:val="ru-RU"/>
              </w:rPr>
              <w:t>, набравшие:</w:t>
            </w:r>
          </w:p>
          <w:p w:rsidR="002C50EF" w:rsidRDefault="002C50EF" w:rsidP="00E53F29">
            <w:pPr>
              <w:ind w:firstLine="709"/>
              <w:jc w:val="both"/>
              <w:rPr>
                <w:lang w:val="ru-RU"/>
              </w:rPr>
            </w:pPr>
            <w:r>
              <w:rPr>
                <w:rFonts w:eastAsia="Calibri"/>
                <w:lang w:val="ru-RU"/>
              </w:rPr>
              <w:t xml:space="preserve">- победители </w:t>
            </w:r>
            <w:r w:rsidR="00BD6063" w:rsidRPr="00E53F29">
              <w:rPr>
                <w:rFonts w:eastAsia="Calibri"/>
                <w:lang w:val="ru-RU"/>
              </w:rPr>
              <w:t xml:space="preserve"> </w:t>
            </w:r>
            <w:r>
              <w:rPr>
                <w:rFonts w:eastAsia="Calibri"/>
                <w:lang w:val="ru-RU"/>
              </w:rPr>
              <w:t>-100%-70%</w:t>
            </w:r>
            <w:r w:rsidR="00BD6063" w:rsidRPr="00E53F29">
              <w:rPr>
                <w:rFonts w:eastAsia="Calibri"/>
                <w:lang w:val="ru-RU"/>
              </w:rPr>
              <w:t xml:space="preserve"> </w:t>
            </w:r>
            <w:r w:rsidR="00BD6063" w:rsidRPr="00E53F29">
              <w:rPr>
                <w:lang w:val="ru-RU"/>
              </w:rPr>
              <w:t>от максимально возможного количества баллов</w:t>
            </w:r>
            <w:r>
              <w:rPr>
                <w:lang w:val="ru-RU"/>
              </w:rPr>
              <w:t>;</w:t>
            </w:r>
          </w:p>
          <w:p w:rsidR="002C50EF" w:rsidRDefault="002C50EF" w:rsidP="00E53F29">
            <w:pPr>
              <w:ind w:firstLine="709"/>
              <w:jc w:val="both"/>
              <w:rPr>
                <w:rFonts w:eastAsia="Calibri"/>
                <w:lang w:val="ru-RU"/>
              </w:rPr>
            </w:pPr>
            <w:r>
              <w:rPr>
                <w:lang w:val="ru-RU"/>
              </w:rPr>
              <w:t>- призёры – 69%-50%</w:t>
            </w:r>
            <w:r w:rsidR="00BD6063" w:rsidRPr="00E53F29">
              <w:rPr>
                <w:lang w:val="ru-RU"/>
              </w:rPr>
              <w:t xml:space="preserve">, </w:t>
            </w:r>
            <w:r w:rsidRPr="00E53F29">
              <w:rPr>
                <w:lang w:val="ru-RU"/>
              </w:rPr>
              <w:t>от максимально возможного количества баллов</w:t>
            </w:r>
            <w:r>
              <w:rPr>
                <w:lang w:val="ru-RU"/>
              </w:rPr>
              <w:t>.</w:t>
            </w:r>
            <w:r w:rsidRPr="00E53F29">
              <w:rPr>
                <w:rFonts w:eastAsia="Calibri"/>
                <w:lang w:val="ru-RU"/>
              </w:rPr>
              <w:t xml:space="preserve"> </w:t>
            </w:r>
          </w:p>
          <w:p w:rsidR="00BD6063" w:rsidRPr="00E53F29" w:rsidRDefault="00BD6063" w:rsidP="00E53F29">
            <w:pPr>
              <w:ind w:firstLine="709"/>
              <w:jc w:val="both"/>
              <w:rPr>
                <w:lang w:val="ru-RU"/>
              </w:rPr>
            </w:pPr>
            <w:r w:rsidRPr="00E53F29">
              <w:rPr>
                <w:lang w:val="ru-RU"/>
              </w:rPr>
              <w:t>8.3. Участники конкурса, не занявшие призовых мест, получают сертификат участника.</w:t>
            </w:r>
          </w:p>
          <w:p w:rsidR="00BD6063" w:rsidRPr="00E53F29" w:rsidRDefault="00BD6063" w:rsidP="00E53F29">
            <w:pPr>
              <w:ind w:firstLine="709"/>
              <w:jc w:val="both"/>
              <w:rPr>
                <w:lang w:val="ru-RU"/>
              </w:rPr>
            </w:pPr>
            <w:r w:rsidRPr="00E53F29">
              <w:rPr>
                <w:lang w:val="ru-RU"/>
              </w:rPr>
              <w:t>8.4.</w:t>
            </w:r>
            <w:r w:rsidR="002C50EF">
              <w:rPr>
                <w:lang w:val="ru-RU"/>
              </w:rPr>
              <w:t> </w:t>
            </w:r>
            <w:r w:rsidRPr="00E53F29">
              <w:rPr>
                <w:lang w:val="ru-RU"/>
              </w:rPr>
              <w:t xml:space="preserve">Победители и призеры конкурса награждаются грамотами или дипломами управления образования </w:t>
            </w:r>
            <w:r w:rsidR="002C50EF">
              <w:rPr>
                <w:lang w:val="ru-RU"/>
              </w:rPr>
              <w:t>А</w:t>
            </w:r>
            <w:r w:rsidRPr="00E53F29">
              <w:rPr>
                <w:lang w:val="ru-RU"/>
              </w:rPr>
              <w:t>дминистрации г</w:t>
            </w:r>
            <w:r w:rsidR="002C50EF">
              <w:rPr>
                <w:lang w:val="ru-RU"/>
              </w:rPr>
              <w:t xml:space="preserve">орода </w:t>
            </w:r>
            <w:r w:rsidRPr="00E53F29">
              <w:rPr>
                <w:lang w:val="ru-RU"/>
              </w:rPr>
              <w:t>Твери.</w:t>
            </w:r>
          </w:p>
          <w:p w:rsidR="002C50EF" w:rsidRDefault="00BD6063" w:rsidP="00E53F29">
            <w:pPr>
              <w:ind w:firstLine="709"/>
              <w:jc w:val="both"/>
              <w:rPr>
                <w:lang w:val="ru-RU"/>
              </w:rPr>
            </w:pPr>
            <w:r w:rsidRPr="00E53F29">
              <w:rPr>
                <w:lang w:val="ru-RU"/>
              </w:rPr>
              <w:t xml:space="preserve">8.5. </w:t>
            </w:r>
            <w:proofErr w:type="spellStart"/>
            <w:r w:rsidRPr="00E53F29">
              <w:rPr>
                <w:lang w:val="ru-RU"/>
              </w:rPr>
              <w:t>Аппеляция</w:t>
            </w:r>
            <w:proofErr w:type="spellEnd"/>
            <w:r w:rsidRPr="00E53F29">
              <w:rPr>
                <w:lang w:val="ru-RU"/>
              </w:rPr>
              <w:t xml:space="preserve"> по решению жюри не проводится.</w:t>
            </w:r>
          </w:p>
          <w:p w:rsidR="00996BEA" w:rsidRDefault="00996BEA" w:rsidP="00E53F29">
            <w:pPr>
              <w:ind w:firstLine="709"/>
              <w:jc w:val="both"/>
              <w:rPr>
                <w:lang w:val="ru-RU"/>
              </w:rPr>
            </w:pPr>
          </w:p>
          <w:p w:rsidR="002C50EF" w:rsidRDefault="002C50EF" w:rsidP="00E53F29">
            <w:pPr>
              <w:ind w:firstLine="709"/>
              <w:jc w:val="both"/>
              <w:rPr>
                <w:lang w:val="ru-RU"/>
              </w:rPr>
            </w:pPr>
          </w:p>
          <w:p w:rsidR="002C50EF" w:rsidRDefault="002C50EF" w:rsidP="00E53F29">
            <w:pPr>
              <w:ind w:firstLine="709"/>
              <w:jc w:val="both"/>
              <w:rPr>
                <w:lang w:val="ru-RU"/>
              </w:rPr>
            </w:pPr>
          </w:p>
          <w:p w:rsidR="002C50EF" w:rsidRPr="00E53F29" w:rsidRDefault="002C50EF" w:rsidP="00E53F29">
            <w:pPr>
              <w:ind w:firstLine="709"/>
              <w:jc w:val="both"/>
              <w:rPr>
                <w:lang w:val="ru-RU"/>
              </w:rPr>
            </w:pPr>
          </w:p>
          <w:p w:rsidR="00BD6063" w:rsidRPr="00E53F29" w:rsidRDefault="00BD6063" w:rsidP="00E53F29">
            <w:pPr>
              <w:pStyle w:val="afc"/>
              <w:tabs>
                <w:tab w:val="left" w:pos="567"/>
              </w:tabs>
              <w:spacing w:after="0"/>
              <w:ind w:left="0"/>
              <w:rPr>
                <w:rFonts w:ascii="Times New Roman" w:hAnsi="Times New Roman"/>
                <w:b/>
                <w:lang w:val="ru-RU"/>
              </w:rPr>
            </w:pPr>
          </w:p>
          <w:p w:rsidR="00BD6063" w:rsidRPr="00E53F29" w:rsidRDefault="00BD6063" w:rsidP="00E53F29">
            <w:pPr>
              <w:pStyle w:val="afc"/>
              <w:tabs>
                <w:tab w:val="left" w:pos="567"/>
              </w:tabs>
              <w:spacing w:after="0"/>
              <w:ind w:left="0"/>
              <w:rPr>
                <w:rFonts w:ascii="Times New Roman" w:hAnsi="Times New Roman"/>
                <w:b/>
                <w:lang w:val="ru-RU"/>
              </w:rPr>
            </w:pPr>
          </w:p>
          <w:p w:rsidR="00E53F29" w:rsidRPr="00E53F29" w:rsidRDefault="00E53F29" w:rsidP="00E53F29">
            <w:pPr>
              <w:jc w:val="right"/>
              <w:rPr>
                <w:i/>
                <w:lang w:val="ru-RU"/>
              </w:rPr>
            </w:pPr>
            <w:r w:rsidRPr="00E53F29">
              <w:rPr>
                <w:i/>
                <w:lang w:val="ru-RU"/>
              </w:rPr>
              <w:t>Приложение № 3</w:t>
            </w:r>
          </w:p>
          <w:p w:rsidR="00E53F29" w:rsidRPr="00E53F29" w:rsidRDefault="00E53F29" w:rsidP="00E53F29">
            <w:pPr>
              <w:pStyle w:val="af0"/>
              <w:jc w:val="center"/>
              <w:rPr>
                <w:b/>
                <w:szCs w:val="24"/>
                <w:lang w:val="ru-RU"/>
              </w:rPr>
            </w:pPr>
            <w:r w:rsidRPr="00E53F29">
              <w:rPr>
                <w:b/>
                <w:szCs w:val="24"/>
                <w:lang w:val="ru-RU"/>
              </w:rPr>
              <w:t>Подтверждение ознакомления родителя (законного представителя)  обучающегося                               с Положением о проведении _______________________________________________________________________________</w:t>
            </w:r>
          </w:p>
          <w:p w:rsidR="00E53F29" w:rsidRPr="00E53F29" w:rsidRDefault="00E53F29" w:rsidP="00E53F29">
            <w:pPr>
              <w:pStyle w:val="af0"/>
              <w:jc w:val="center"/>
              <w:rPr>
                <w:i/>
                <w:szCs w:val="24"/>
                <w:lang w:val="ru-RU"/>
              </w:rPr>
            </w:pPr>
            <w:r w:rsidRPr="00E53F29">
              <w:rPr>
                <w:i/>
                <w:szCs w:val="24"/>
                <w:lang w:val="ru-RU"/>
              </w:rPr>
              <w:t>(наименование конкурса, турнира, олимпиады и т.д.)</w:t>
            </w:r>
          </w:p>
          <w:p w:rsidR="00E53F29" w:rsidRPr="00E53F29" w:rsidRDefault="00E53F29" w:rsidP="00E53F29">
            <w:pPr>
              <w:pStyle w:val="af0"/>
              <w:jc w:val="center"/>
              <w:rPr>
                <w:b/>
                <w:szCs w:val="24"/>
                <w:lang w:val="ru-RU"/>
              </w:rPr>
            </w:pPr>
            <w:r w:rsidRPr="00E53F29">
              <w:rPr>
                <w:b/>
                <w:szCs w:val="24"/>
                <w:lang w:val="ru-RU"/>
              </w:rPr>
              <w:t>(далее – конкурсное мероприятие)</w:t>
            </w:r>
          </w:p>
          <w:p w:rsidR="00E53F29" w:rsidRPr="00E53F29" w:rsidRDefault="00E53F29" w:rsidP="00E53F29">
            <w:pPr>
              <w:pStyle w:val="af0"/>
              <w:jc w:val="center"/>
              <w:rPr>
                <w:bCs/>
                <w:szCs w:val="24"/>
                <w:lang w:val="ru-RU"/>
              </w:rPr>
            </w:pPr>
            <w:r w:rsidRPr="00E53F29">
              <w:rPr>
                <w:b/>
                <w:szCs w:val="24"/>
                <w:lang w:val="ru-RU"/>
              </w:rPr>
              <w:t xml:space="preserve">и  согласие на </w:t>
            </w:r>
            <w:r w:rsidRPr="00E53F29">
              <w:rPr>
                <w:b/>
                <w:bCs/>
                <w:spacing w:val="4"/>
                <w:szCs w:val="24"/>
                <w:lang w:val="ru-RU"/>
              </w:rPr>
              <w:t>обработку</w:t>
            </w:r>
            <w:r w:rsidRPr="00E53F29">
              <w:rPr>
                <w:b/>
                <w:bCs/>
                <w:spacing w:val="5"/>
                <w:szCs w:val="24"/>
                <w:lang w:val="ru-RU"/>
              </w:rPr>
              <w:t xml:space="preserve"> персональных данных своего ребенка (подопечного) </w:t>
            </w:r>
            <w:r w:rsidRPr="00E53F29">
              <w:rPr>
                <w:b/>
                <w:szCs w:val="24"/>
                <w:lang w:val="ru-RU"/>
              </w:rPr>
              <w:t xml:space="preserve">в целях его участия в конкурсном мероприятии в 2022-2023 учебном году.   </w:t>
            </w:r>
            <w:r w:rsidRPr="00E53F29">
              <w:rPr>
                <w:spacing w:val="-10"/>
                <w:szCs w:val="24"/>
                <w:lang w:val="ru-RU"/>
              </w:rPr>
              <w:t>Я,</w:t>
            </w:r>
            <w:r w:rsidRPr="00E53F29">
              <w:rPr>
                <w:bCs/>
                <w:spacing w:val="-10"/>
                <w:szCs w:val="24"/>
                <w:lang w:val="ru-RU"/>
              </w:rPr>
              <w:t>____________________________________________________</w:t>
            </w:r>
            <w:r w:rsidRPr="00E53F29">
              <w:rPr>
                <w:szCs w:val="24"/>
                <w:lang w:val="ru-RU"/>
              </w:rPr>
              <w:t>_____________________________,</w:t>
            </w:r>
            <w:r w:rsidRPr="00E53F29">
              <w:rPr>
                <w:bCs/>
                <w:szCs w:val="24"/>
                <w:lang w:val="ru-RU"/>
              </w:rPr>
              <w:t xml:space="preserve"> </w:t>
            </w:r>
          </w:p>
          <w:p w:rsidR="00E53F29" w:rsidRPr="00E53F29" w:rsidRDefault="00E53F29" w:rsidP="00E53F29">
            <w:pPr>
              <w:pStyle w:val="af0"/>
              <w:jc w:val="center"/>
              <w:rPr>
                <w:i/>
                <w:spacing w:val="-1"/>
                <w:szCs w:val="24"/>
                <w:lang w:val="ru-RU"/>
              </w:rPr>
            </w:pPr>
            <w:r w:rsidRPr="00E53F29">
              <w:rPr>
                <w:i/>
                <w:spacing w:val="-1"/>
                <w:szCs w:val="24"/>
                <w:lang w:val="ru-RU"/>
              </w:rPr>
              <w:t>(ФИО родителя или законного представителя полностью)</w:t>
            </w:r>
          </w:p>
          <w:p w:rsidR="00E53F29" w:rsidRPr="00E53F29" w:rsidRDefault="00E53F29" w:rsidP="00E53F29">
            <w:pPr>
              <w:pStyle w:val="af0"/>
              <w:jc w:val="center"/>
              <w:rPr>
                <w:bCs/>
                <w:spacing w:val="-5"/>
                <w:szCs w:val="24"/>
                <w:lang w:val="ru-RU"/>
              </w:rPr>
            </w:pPr>
            <w:r w:rsidRPr="00E53F29">
              <w:rPr>
                <w:spacing w:val="-1"/>
                <w:szCs w:val="24"/>
                <w:lang w:val="ru-RU"/>
              </w:rPr>
              <w:t>проживающи</w:t>
            </w:r>
            <w:proofErr w:type="gramStart"/>
            <w:r w:rsidRPr="00E53F29">
              <w:rPr>
                <w:spacing w:val="-1"/>
                <w:szCs w:val="24"/>
                <w:lang w:val="ru-RU"/>
              </w:rPr>
              <w:t>й(</w:t>
            </w:r>
            <w:proofErr w:type="spellStart"/>
            <w:proofErr w:type="gramEnd"/>
            <w:r w:rsidRPr="00E53F29">
              <w:rPr>
                <w:spacing w:val="-1"/>
                <w:szCs w:val="24"/>
                <w:lang w:val="ru-RU"/>
              </w:rPr>
              <w:t>ая</w:t>
            </w:r>
            <w:proofErr w:type="spellEnd"/>
            <w:r w:rsidRPr="00E53F29">
              <w:rPr>
                <w:spacing w:val="-1"/>
                <w:szCs w:val="24"/>
                <w:lang w:val="ru-RU"/>
              </w:rPr>
              <w:t>) по</w:t>
            </w:r>
            <w:r w:rsidRPr="00E53F29">
              <w:rPr>
                <w:bCs/>
                <w:spacing w:val="-1"/>
                <w:szCs w:val="24"/>
                <w:lang w:val="ru-RU"/>
              </w:rPr>
              <w:t xml:space="preserve"> </w:t>
            </w:r>
            <w:r w:rsidRPr="00E53F29">
              <w:rPr>
                <w:spacing w:val="-5"/>
                <w:szCs w:val="24"/>
                <w:lang w:val="ru-RU"/>
              </w:rPr>
              <w:t>адресу:_______________________________________________</w:t>
            </w:r>
            <w:r w:rsidRPr="00E53F29">
              <w:rPr>
                <w:bCs/>
                <w:spacing w:val="-5"/>
                <w:szCs w:val="24"/>
                <w:lang w:val="ru-RU"/>
              </w:rPr>
              <w:t>______________________,</w:t>
            </w:r>
          </w:p>
          <w:p w:rsidR="00E53F29" w:rsidRPr="00E53F29" w:rsidRDefault="00E53F29" w:rsidP="00E53F29">
            <w:pPr>
              <w:pStyle w:val="af0"/>
              <w:rPr>
                <w:spacing w:val="-2"/>
                <w:szCs w:val="24"/>
                <w:lang w:val="ru-RU"/>
              </w:rPr>
            </w:pPr>
            <w:r w:rsidRPr="00E53F29">
              <w:rPr>
                <w:spacing w:val="-2"/>
                <w:szCs w:val="24"/>
                <w:lang w:val="ru-RU"/>
              </w:rPr>
              <w:t>являюсь</w:t>
            </w:r>
            <w:r w:rsidRPr="00E53F29">
              <w:rPr>
                <w:spacing w:val="-2"/>
                <w:szCs w:val="24"/>
              </w:rPr>
              <w:t> </w:t>
            </w:r>
            <w:r w:rsidRPr="00E53F29">
              <w:rPr>
                <w:spacing w:val="-2"/>
                <w:szCs w:val="24"/>
                <w:lang w:val="ru-RU"/>
              </w:rPr>
              <w:t>родителем</w:t>
            </w:r>
            <w:r w:rsidRPr="00E53F29">
              <w:rPr>
                <w:spacing w:val="-2"/>
                <w:szCs w:val="24"/>
              </w:rPr>
              <w:t> </w:t>
            </w:r>
            <w:r w:rsidRPr="00E53F29">
              <w:rPr>
                <w:spacing w:val="-2"/>
                <w:szCs w:val="24"/>
                <w:lang w:val="ru-RU"/>
              </w:rPr>
              <w:t>(</w:t>
            </w:r>
            <w:proofErr w:type="spellStart"/>
            <w:r w:rsidRPr="00E53F29">
              <w:rPr>
                <w:spacing w:val="-2"/>
                <w:szCs w:val="24"/>
                <w:lang w:val="ru-RU"/>
              </w:rPr>
              <w:t>законнымпредставите</w:t>
            </w:r>
            <w:proofErr w:type="spellEnd"/>
            <w:r w:rsidRPr="00E53F29">
              <w:rPr>
                <w:spacing w:val="-2"/>
                <w:szCs w:val="24"/>
                <w:lang w:val="ru-RU"/>
              </w:rPr>
              <w:t xml:space="preserve">)___________________________________________ </w:t>
            </w:r>
          </w:p>
          <w:p w:rsidR="00E53F29" w:rsidRPr="00E53F29" w:rsidRDefault="00E53F29" w:rsidP="00E53F29">
            <w:pPr>
              <w:pStyle w:val="af0"/>
              <w:jc w:val="center"/>
              <w:rPr>
                <w:i/>
                <w:spacing w:val="-1"/>
                <w:szCs w:val="24"/>
                <w:lang w:val="ru-RU"/>
              </w:rPr>
            </w:pPr>
            <w:r w:rsidRPr="00E53F29">
              <w:rPr>
                <w:spacing w:val="-2"/>
                <w:szCs w:val="24"/>
                <w:lang w:val="ru-RU"/>
              </w:rPr>
              <w:t xml:space="preserve">                       </w:t>
            </w:r>
            <w:r w:rsidRPr="00E53F29">
              <w:rPr>
                <w:i/>
                <w:spacing w:val="-1"/>
                <w:szCs w:val="24"/>
                <w:lang w:val="ru-RU"/>
              </w:rPr>
              <w:t>(ФИО участника конкурсного мероприятия  полностью)</w:t>
            </w:r>
          </w:p>
          <w:p w:rsidR="00E53F29" w:rsidRPr="00E53F29" w:rsidRDefault="00E53F29" w:rsidP="00E53F29">
            <w:pPr>
              <w:shd w:val="clear" w:color="auto" w:fill="FFFFFF"/>
              <w:tabs>
                <w:tab w:val="left" w:leader="underscore" w:pos="5148"/>
                <w:tab w:val="left" w:leader="underscore" w:pos="6898"/>
              </w:tabs>
              <w:jc w:val="both"/>
              <w:rPr>
                <w:lang w:val="ru-RU"/>
              </w:rPr>
            </w:pPr>
            <w:r w:rsidRPr="00E53F29">
              <w:rPr>
                <w:lang w:val="ru-RU"/>
              </w:rPr>
              <w:t xml:space="preserve">подтверждаю ознакомление  с Положением о  проведении конкурсного мероприятия и даю свое согласие организаторам конкурсного мероприятия (Управление образования администрации </w:t>
            </w:r>
            <w:proofErr w:type="spellStart"/>
            <w:r w:rsidRPr="00E53F29">
              <w:rPr>
                <w:lang w:val="ru-RU"/>
              </w:rPr>
              <w:t>г.Твери</w:t>
            </w:r>
            <w:proofErr w:type="spellEnd"/>
            <w:r w:rsidRPr="00E53F29">
              <w:rPr>
                <w:lang w:val="ru-RU"/>
              </w:rPr>
              <w:t xml:space="preserve">, МКУ «ЦРО </w:t>
            </w:r>
            <w:proofErr w:type="spellStart"/>
            <w:r w:rsidRPr="00E53F29">
              <w:rPr>
                <w:lang w:val="ru-RU"/>
              </w:rPr>
              <w:t>г.Твери</w:t>
            </w:r>
            <w:proofErr w:type="spellEnd"/>
            <w:r w:rsidRPr="00E53F29">
              <w:rPr>
                <w:lang w:val="ru-RU"/>
              </w:rPr>
              <w:t xml:space="preserve">») на обработку в муниципальном казенном учреждении «Центр развития образования города Твери» (МКУ «ЦРО </w:t>
            </w:r>
            <w:proofErr w:type="spellStart"/>
            <w:r w:rsidRPr="00E53F29">
              <w:rPr>
                <w:lang w:val="ru-RU"/>
              </w:rPr>
              <w:t>г.Твери</w:t>
            </w:r>
            <w:proofErr w:type="spellEnd"/>
            <w:r w:rsidRPr="00E53F29">
              <w:rPr>
                <w:lang w:val="ru-RU"/>
              </w:rPr>
              <w:t>») персональных данных своего ребенка (подопечного), относящихся исключительно к перечисленным категориям персональных данных: фамилия, имя, отчество; пол; дата рождения; гражданство; класс; информация о месте учебы.</w:t>
            </w:r>
          </w:p>
          <w:p w:rsidR="00E53F29" w:rsidRPr="00E53F29" w:rsidRDefault="00E53F29" w:rsidP="00E53F29">
            <w:pPr>
              <w:ind w:firstLine="708"/>
              <w:contextualSpacing/>
              <w:jc w:val="both"/>
              <w:rPr>
                <w:lang w:val="ru-RU"/>
              </w:rPr>
            </w:pPr>
            <w:r w:rsidRPr="00E53F29">
              <w:rPr>
                <w:lang w:val="ru-RU"/>
              </w:rPr>
              <w:t>Я даю согласие на использование персональных данных своего ребенка (подопечного) исключительно в целях формирования базы данных конкурсного мероприятия, а также  даю согласие на хранение данных на электронных и бумажных  носителях.</w:t>
            </w:r>
          </w:p>
          <w:p w:rsidR="00E53F29" w:rsidRPr="00E53F29" w:rsidRDefault="00E53F29" w:rsidP="00E53F29">
            <w:pPr>
              <w:shd w:val="clear" w:color="auto" w:fill="FFFFFF"/>
              <w:tabs>
                <w:tab w:val="left" w:leader="underscore" w:pos="709"/>
                <w:tab w:val="left" w:leader="underscore" w:pos="6898"/>
              </w:tabs>
              <w:ind w:firstLine="709"/>
              <w:jc w:val="both"/>
              <w:rPr>
                <w:lang w:val="ru-RU"/>
              </w:rPr>
            </w:pPr>
            <w:r w:rsidRPr="00E53F29">
              <w:rPr>
                <w:lang w:val="ru-RU"/>
              </w:rPr>
              <w:t xml:space="preserve">Настоящее согласие предоставляется мной на осуществление действий в отношении персональных данных моего ребенка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sidRPr="00E53F29">
              <w:rPr>
                <w:spacing w:val="5"/>
                <w:lang w:val="ru-RU"/>
              </w:rPr>
              <w:t xml:space="preserve">публикацию персональных данных моего ребенка (подопечного), а также его конкурсной работы  с возможностью редакторской обработки и использования в некоммерческих целях: размещение конкурсных материалов для освещения конкурсного мероприятия, демонстрации конкурсных работ, организации выставок, </w:t>
            </w:r>
            <w:r w:rsidRPr="00E53F29">
              <w:rPr>
                <w:lang w:val="ru-RU"/>
              </w:rPr>
              <w:t>в том числе в информационно-коммуникационной сети «Интернет», буклетах и периодических изданиях, а также осуществление любых иных действий, предусмотренных действующим законодательством Российской Федерации.</w:t>
            </w:r>
          </w:p>
          <w:p w:rsidR="00E53F29" w:rsidRPr="00E53F29" w:rsidRDefault="00E53F29" w:rsidP="00E53F29">
            <w:pPr>
              <w:shd w:val="clear" w:color="auto" w:fill="FFFFFF"/>
              <w:ind w:firstLine="709"/>
              <w:contextualSpacing/>
              <w:jc w:val="both"/>
              <w:rPr>
                <w:lang w:val="ru-RU"/>
              </w:rPr>
            </w:pPr>
            <w:r w:rsidRPr="00E53F29">
              <w:rPr>
                <w:lang w:val="ru-RU"/>
              </w:rPr>
              <w:t xml:space="preserve">Я проинформирован, что управление образования администрации </w:t>
            </w:r>
            <w:proofErr w:type="spellStart"/>
            <w:r w:rsidRPr="00E53F29">
              <w:rPr>
                <w:lang w:val="ru-RU"/>
              </w:rPr>
              <w:t>г</w:t>
            </w:r>
            <w:proofErr w:type="gramStart"/>
            <w:r w:rsidRPr="00E53F29">
              <w:rPr>
                <w:lang w:val="ru-RU"/>
              </w:rPr>
              <w:t>.Т</w:t>
            </w:r>
            <w:proofErr w:type="gramEnd"/>
            <w:r w:rsidRPr="00E53F29">
              <w:rPr>
                <w:lang w:val="ru-RU"/>
              </w:rPr>
              <w:t>вери</w:t>
            </w:r>
            <w:proofErr w:type="spellEnd"/>
            <w:r w:rsidRPr="00E53F29">
              <w:rPr>
                <w:lang w:val="ru-RU"/>
              </w:rPr>
              <w:t xml:space="preserve"> и муниципальное казенное учреждение «Центр развития образования города Твери»  гарантируют обработку персональных данных моего ребенка (подопечного) в соответствии с действующим законодательством Российской Федерации как неавтоматизированным, так и автоматизированным способами.</w:t>
            </w:r>
          </w:p>
          <w:p w:rsidR="00E53F29" w:rsidRPr="00E53F29" w:rsidRDefault="00E53F29" w:rsidP="00E53F29">
            <w:pPr>
              <w:shd w:val="clear" w:color="auto" w:fill="FFFFFF"/>
              <w:ind w:firstLine="709"/>
              <w:contextualSpacing/>
              <w:jc w:val="both"/>
              <w:rPr>
                <w:lang w:val="ru-RU"/>
              </w:rPr>
            </w:pPr>
            <w:r w:rsidRPr="00E53F29">
              <w:rPr>
                <w:lang w:val="ru-RU"/>
              </w:rPr>
              <w:t>Данное согласие действует с даты его подписания до достижения целей обработки персональных данных или в течение срока хранения информации.</w:t>
            </w:r>
          </w:p>
          <w:p w:rsidR="00E53F29" w:rsidRPr="00E53F29" w:rsidRDefault="00E53F29" w:rsidP="00E53F29">
            <w:pPr>
              <w:shd w:val="clear" w:color="auto" w:fill="FFFFFF"/>
              <w:ind w:firstLine="709"/>
              <w:contextualSpacing/>
              <w:jc w:val="both"/>
              <w:rPr>
                <w:lang w:val="ru-RU"/>
              </w:rPr>
            </w:pPr>
            <w:r w:rsidRPr="00E53F29">
              <w:rPr>
                <w:lang w:val="ru-RU"/>
              </w:rPr>
              <w:t xml:space="preserve">Данное согласие может быть отозвано в любой момент по моему  письменному заявлению. </w:t>
            </w:r>
          </w:p>
          <w:p w:rsidR="00E53F29" w:rsidRPr="00E53F29" w:rsidRDefault="00E53F29" w:rsidP="00E53F29">
            <w:pPr>
              <w:shd w:val="clear" w:color="auto" w:fill="FFFFFF"/>
              <w:ind w:firstLine="709"/>
              <w:contextualSpacing/>
              <w:jc w:val="both"/>
              <w:rPr>
                <w:lang w:val="ru-RU"/>
              </w:rPr>
            </w:pPr>
            <w:r w:rsidRPr="00E53F29">
              <w:rPr>
                <w:lang w:val="ru-RU"/>
              </w:rPr>
              <w:t>Я подтверждаю, что, давая такое согласие, я действую по собственной воле и в интересах своего ребенка (подопечного).</w:t>
            </w:r>
          </w:p>
          <w:p w:rsidR="00E53F29" w:rsidRPr="00E53F29" w:rsidRDefault="00E53F29" w:rsidP="00E53F29">
            <w:pPr>
              <w:shd w:val="clear" w:color="auto" w:fill="FFFFFF"/>
              <w:ind w:firstLine="709"/>
              <w:contextualSpacing/>
              <w:jc w:val="both"/>
              <w:rPr>
                <w:bCs/>
              </w:rPr>
            </w:pPr>
            <w:r w:rsidRPr="00E53F29">
              <w:rPr>
                <w:lang w:val="ru-RU"/>
              </w:rPr>
              <w:t xml:space="preserve">                                                                                                                                                                                                                                                                                                                                                     </w:t>
            </w:r>
            <w:r w:rsidRPr="00E53F29">
              <w:t>«____» _________ 20</w:t>
            </w:r>
            <w:r w:rsidRPr="00E53F29">
              <w:rPr>
                <w:lang w:val="ru-RU"/>
              </w:rPr>
              <w:t>2___</w:t>
            </w:r>
            <w:r w:rsidRPr="00E53F29">
              <w:t xml:space="preserve"> </w:t>
            </w:r>
            <w:proofErr w:type="spellStart"/>
            <w:r w:rsidRPr="00E53F29">
              <w:t>года</w:t>
            </w:r>
            <w:proofErr w:type="spellEnd"/>
            <w:r w:rsidRPr="00E53F29">
              <w:t xml:space="preserve">                 </w:t>
            </w:r>
            <w:r w:rsidR="00996BEA">
              <w:rPr>
                <w:lang w:val="ru-RU"/>
              </w:rPr>
              <w:t>/</w:t>
            </w:r>
            <w:r w:rsidRPr="00E53F29">
              <w:t xml:space="preserve">____________             /__________________/       </w:t>
            </w:r>
          </w:p>
          <w:p w:rsidR="005E1C88" w:rsidRPr="00E53F29" w:rsidRDefault="00E53F29" w:rsidP="00996BEA">
            <w:pPr>
              <w:rPr>
                <w:rStyle w:val="a4"/>
                <w:b w:val="0"/>
                <w:lang w:val="ru-RU"/>
              </w:rPr>
            </w:pPr>
            <w:r w:rsidRPr="00E53F29">
              <w:t xml:space="preserve">                                                                      </w:t>
            </w:r>
            <w:proofErr w:type="spellStart"/>
            <w:r w:rsidRPr="00E53F29">
              <w:rPr>
                <w:i/>
              </w:rPr>
              <w:t>Подпись</w:t>
            </w:r>
            <w:proofErr w:type="spellEnd"/>
            <w:r w:rsidRPr="00E53F29">
              <w:rPr>
                <w:i/>
              </w:rPr>
              <w:t xml:space="preserve">                     </w:t>
            </w:r>
            <w:proofErr w:type="spellStart"/>
            <w:r w:rsidRPr="00E53F29">
              <w:rPr>
                <w:i/>
              </w:rPr>
              <w:t>Расшифровка</w:t>
            </w:r>
            <w:proofErr w:type="spellEnd"/>
            <w:r w:rsidRPr="00E53F29">
              <w:rPr>
                <w:i/>
              </w:rPr>
              <w:t xml:space="preserve"> </w:t>
            </w:r>
            <w:proofErr w:type="spellStart"/>
            <w:r w:rsidRPr="00E53F29">
              <w:rPr>
                <w:i/>
              </w:rPr>
              <w:t>подписи</w:t>
            </w:r>
            <w:proofErr w:type="spellEnd"/>
          </w:p>
        </w:tc>
      </w:tr>
    </w:tbl>
    <w:p w:rsidR="00306664" w:rsidRPr="00E53F29" w:rsidRDefault="00306664" w:rsidP="00E53F29">
      <w:pPr>
        <w:shd w:val="clear" w:color="auto" w:fill="FFFFFF"/>
        <w:ind w:firstLine="709"/>
        <w:contextualSpacing/>
        <w:jc w:val="both"/>
        <w:rPr>
          <w:rFonts w:ascii="Times New Roman" w:hAnsi="Times New Roman"/>
          <w:i/>
          <w:lang w:val="ru-RU"/>
        </w:rPr>
      </w:pPr>
      <w:r w:rsidRPr="00E53F29">
        <w:rPr>
          <w:rFonts w:ascii="Times New Roman" w:hAnsi="Times New Roman"/>
          <w:lang w:val="ru-RU"/>
        </w:rPr>
        <w:lastRenderedPageBreak/>
        <w:t xml:space="preserve">                                                                                                                                                                                                                                                                                                                                                     </w:t>
      </w:r>
    </w:p>
    <w:p w:rsidR="00547A6F" w:rsidRPr="00E53F29" w:rsidRDefault="00547A6F" w:rsidP="00E53F29">
      <w:pPr>
        <w:pStyle w:val="af1"/>
        <w:ind w:left="0" w:firstLine="709"/>
        <w:rPr>
          <w:rFonts w:ascii="Times New Roman" w:hAnsi="Times New Roman"/>
          <w:b/>
          <w:lang w:val="ru-RU"/>
        </w:rPr>
      </w:pPr>
    </w:p>
    <w:p w:rsidR="00547A6F" w:rsidRPr="00E53F29" w:rsidRDefault="00547A6F" w:rsidP="00E53F29">
      <w:pPr>
        <w:pStyle w:val="af1"/>
        <w:ind w:left="0" w:firstLine="709"/>
        <w:rPr>
          <w:rFonts w:ascii="Times New Roman" w:hAnsi="Times New Roman"/>
          <w:b/>
          <w:lang w:val="ru-RU"/>
        </w:rPr>
      </w:pPr>
      <w:r w:rsidRPr="00E53F29">
        <w:rPr>
          <w:rFonts w:ascii="Times New Roman" w:hAnsi="Times New Roman"/>
          <w:b/>
          <w:lang w:val="ru-RU"/>
        </w:rPr>
        <w:t>СОГЛАСОВАНО:</w:t>
      </w:r>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lang w:val="ru-RU"/>
        </w:rPr>
      </w:pPr>
      <w:r w:rsidRPr="00E53F29">
        <w:rPr>
          <w:rFonts w:ascii="Times New Roman" w:hAnsi="Times New Roman"/>
          <w:lang w:val="ru-RU"/>
        </w:rPr>
        <w:t xml:space="preserve">Директор МКУ «ЦРО </w:t>
      </w:r>
      <w:proofErr w:type="spellStart"/>
      <w:r w:rsidRPr="00E53F29">
        <w:rPr>
          <w:rFonts w:ascii="Times New Roman" w:hAnsi="Times New Roman"/>
          <w:lang w:val="ru-RU"/>
        </w:rPr>
        <w:t>г.Твери</w:t>
      </w:r>
      <w:proofErr w:type="spellEnd"/>
      <w:r w:rsidRPr="00E53F29">
        <w:rPr>
          <w:rFonts w:ascii="Times New Roman" w:hAnsi="Times New Roman"/>
          <w:lang w:val="ru-RU"/>
        </w:rPr>
        <w:t xml:space="preserve">»                                                </w:t>
      </w:r>
      <w:proofErr w:type="spellStart"/>
      <w:r w:rsidRPr="00E53F29">
        <w:rPr>
          <w:rFonts w:ascii="Times New Roman" w:hAnsi="Times New Roman"/>
          <w:lang w:val="ru-RU"/>
        </w:rPr>
        <w:t>Т.А.Чугункова</w:t>
      </w:r>
      <w:proofErr w:type="spellEnd"/>
    </w:p>
    <w:p w:rsidR="00547A6F" w:rsidRPr="00E53F29" w:rsidRDefault="00547A6F" w:rsidP="00E53F29">
      <w:pPr>
        <w:pStyle w:val="af1"/>
        <w:ind w:left="0" w:firstLine="709"/>
        <w:rPr>
          <w:rFonts w:ascii="Times New Roman" w:hAnsi="Times New Roman"/>
          <w:lang w:val="ru-RU"/>
        </w:rPr>
      </w:pPr>
      <w:r w:rsidRPr="00E53F29">
        <w:rPr>
          <w:rFonts w:ascii="Times New Roman" w:hAnsi="Times New Roman"/>
          <w:lang w:val="ru-RU"/>
        </w:rPr>
        <w:t xml:space="preserve">                                                                                                «_____»______202</w:t>
      </w:r>
      <w:r w:rsidR="00996BEA">
        <w:rPr>
          <w:rFonts w:ascii="Times New Roman" w:hAnsi="Times New Roman"/>
          <w:lang w:val="ru-RU"/>
        </w:rPr>
        <w:t>2</w:t>
      </w:r>
      <w:r w:rsidRPr="00E53F29">
        <w:rPr>
          <w:rFonts w:ascii="Times New Roman" w:hAnsi="Times New Roman"/>
          <w:lang w:val="ru-RU"/>
        </w:rPr>
        <w:t xml:space="preserve"> г.</w:t>
      </w:r>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b/>
          <w:lang w:val="ru-RU"/>
        </w:rPr>
      </w:pPr>
      <w:r w:rsidRPr="00E53F29">
        <w:rPr>
          <w:rFonts w:ascii="Times New Roman" w:hAnsi="Times New Roman"/>
          <w:b/>
          <w:lang w:val="ru-RU"/>
        </w:rPr>
        <w:t>РАЗОСЛАНО:</w:t>
      </w:r>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lang w:val="ru-RU"/>
        </w:rPr>
      </w:pPr>
      <w:r w:rsidRPr="00E53F29">
        <w:rPr>
          <w:rFonts w:ascii="Times New Roman" w:hAnsi="Times New Roman"/>
          <w:lang w:val="ru-RU"/>
        </w:rPr>
        <w:t xml:space="preserve">- МКУ «ЦРО </w:t>
      </w:r>
      <w:proofErr w:type="spellStart"/>
      <w:r w:rsidRPr="00E53F29">
        <w:rPr>
          <w:rFonts w:ascii="Times New Roman" w:hAnsi="Times New Roman"/>
          <w:lang w:val="ru-RU"/>
        </w:rPr>
        <w:t>г.Твери</w:t>
      </w:r>
      <w:proofErr w:type="spellEnd"/>
      <w:r w:rsidRPr="00E53F29">
        <w:rPr>
          <w:rFonts w:ascii="Times New Roman" w:hAnsi="Times New Roman"/>
          <w:lang w:val="ru-RU"/>
        </w:rPr>
        <w:t>»</w:t>
      </w:r>
    </w:p>
    <w:p w:rsidR="00547A6F" w:rsidRPr="00E53F29" w:rsidRDefault="00547A6F" w:rsidP="00E53F29">
      <w:pPr>
        <w:pStyle w:val="af1"/>
        <w:ind w:left="0" w:firstLine="709"/>
        <w:rPr>
          <w:rFonts w:ascii="Times New Roman" w:hAnsi="Times New Roman"/>
          <w:lang w:val="ru-RU"/>
        </w:rPr>
      </w:pPr>
      <w:r w:rsidRPr="00E53F29">
        <w:rPr>
          <w:rFonts w:ascii="Times New Roman" w:hAnsi="Times New Roman"/>
          <w:lang w:val="ru-RU"/>
        </w:rPr>
        <w:t xml:space="preserve">- муниципальные общеобразовательные организации </w:t>
      </w:r>
      <w:proofErr w:type="spellStart"/>
      <w:r w:rsidRPr="00E53F29">
        <w:rPr>
          <w:rFonts w:ascii="Times New Roman" w:hAnsi="Times New Roman"/>
          <w:lang w:val="ru-RU"/>
        </w:rPr>
        <w:t>г.Твери</w:t>
      </w:r>
      <w:proofErr w:type="spellEnd"/>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lang w:val="ru-RU"/>
        </w:rPr>
      </w:pPr>
    </w:p>
    <w:p w:rsidR="00547A6F" w:rsidRPr="00E53F29" w:rsidRDefault="00547A6F" w:rsidP="00E53F29">
      <w:pPr>
        <w:pStyle w:val="af1"/>
        <w:ind w:left="0" w:firstLine="709"/>
        <w:rPr>
          <w:rFonts w:ascii="Times New Roman" w:hAnsi="Times New Roman"/>
          <w:lang w:val="ru-RU"/>
        </w:rPr>
      </w:pPr>
    </w:p>
    <w:p w:rsidR="00996BEA" w:rsidRDefault="00996BEA" w:rsidP="00E53F29">
      <w:pPr>
        <w:pStyle w:val="af1"/>
        <w:ind w:left="0" w:firstLine="709"/>
        <w:rPr>
          <w:rFonts w:ascii="Times New Roman" w:hAnsi="Times New Roman"/>
          <w:lang w:val="ru-RU"/>
        </w:rPr>
      </w:pPr>
    </w:p>
    <w:p w:rsidR="00996BEA" w:rsidRDefault="00996BEA" w:rsidP="00E53F29">
      <w:pPr>
        <w:pStyle w:val="af1"/>
        <w:ind w:left="0" w:firstLine="709"/>
        <w:rPr>
          <w:rFonts w:ascii="Times New Roman" w:hAnsi="Times New Roman"/>
          <w:lang w:val="ru-RU"/>
        </w:rPr>
      </w:pPr>
    </w:p>
    <w:p w:rsidR="00996BEA" w:rsidRDefault="00996BEA" w:rsidP="00E53F29">
      <w:pPr>
        <w:pStyle w:val="af1"/>
        <w:ind w:left="0" w:firstLine="709"/>
        <w:rPr>
          <w:rFonts w:ascii="Times New Roman" w:hAnsi="Times New Roman"/>
          <w:lang w:val="ru-RU"/>
        </w:rPr>
      </w:pPr>
    </w:p>
    <w:p w:rsidR="00996BEA" w:rsidRDefault="00996BEA" w:rsidP="00E53F29">
      <w:pPr>
        <w:pStyle w:val="af1"/>
        <w:ind w:left="0" w:firstLine="709"/>
        <w:rPr>
          <w:rFonts w:ascii="Times New Roman" w:hAnsi="Times New Roman"/>
          <w:lang w:val="ru-RU"/>
        </w:rPr>
      </w:pPr>
    </w:p>
    <w:p w:rsidR="00996BEA" w:rsidRDefault="00996BEA" w:rsidP="00E53F29">
      <w:pPr>
        <w:pStyle w:val="af1"/>
        <w:ind w:left="0" w:firstLine="709"/>
        <w:rPr>
          <w:rFonts w:ascii="Times New Roman" w:hAnsi="Times New Roman"/>
          <w:lang w:val="ru-RU"/>
        </w:rPr>
      </w:pPr>
    </w:p>
    <w:p w:rsidR="00996BEA" w:rsidRDefault="00996BEA" w:rsidP="00E53F29">
      <w:pPr>
        <w:pStyle w:val="af1"/>
        <w:ind w:left="0" w:firstLine="709"/>
        <w:rPr>
          <w:rFonts w:ascii="Times New Roman" w:hAnsi="Times New Roman"/>
          <w:lang w:val="ru-RU"/>
        </w:rPr>
      </w:pPr>
    </w:p>
    <w:p w:rsidR="00996BEA" w:rsidRDefault="00996BEA" w:rsidP="00E53F29">
      <w:pPr>
        <w:pStyle w:val="af1"/>
        <w:ind w:left="0" w:firstLine="709"/>
        <w:rPr>
          <w:rFonts w:ascii="Times New Roman" w:hAnsi="Times New Roman"/>
          <w:lang w:val="ru-RU"/>
        </w:rPr>
      </w:pPr>
    </w:p>
    <w:p w:rsidR="00996BEA" w:rsidRDefault="00996BEA" w:rsidP="00E53F29">
      <w:pPr>
        <w:pStyle w:val="af1"/>
        <w:ind w:left="0" w:firstLine="709"/>
        <w:rPr>
          <w:rFonts w:ascii="Times New Roman" w:hAnsi="Times New Roman"/>
          <w:lang w:val="ru-RU"/>
        </w:rPr>
      </w:pPr>
    </w:p>
    <w:p w:rsidR="00547A6F" w:rsidRPr="00996BEA" w:rsidRDefault="00547A6F" w:rsidP="00E53F29">
      <w:pPr>
        <w:pStyle w:val="af1"/>
        <w:ind w:left="0" w:firstLine="709"/>
        <w:rPr>
          <w:rFonts w:ascii="Times New Roman" w:hAnsi="Times New Roman"/>
          <w:sz w:val="20"/>
          <w:szCs w:val="20"/>
          <w:lang w:val="ru-RU"/>
        </w:rPr>
      </w:pPr>
      <w:r w:rsidRPr="00996BEA">
        <w:rPr>
          <w:rFonts w:ascii="Times New Roman" w:hAnsi="Times New Roman"/>
          <w:sz w:val="20"/>
          <w:szCs w:val="20"/>
          <w:lang w:val="ru-RU"/>
        </w:rPr>
        <w:t xml:space="preserve">Исп.: </w:t>
      </w:r>
      <w:proofErr w:type="spellStart"/>
      <w:r w:rsidRPr="00996BEA">
        <w:rPr>
          <w:rFonts w:ascii="Times New Roman" w:hAnsi="Times New Roman"/>
          <w:sz w:val="20"/>
          <w:szCs w:val="20"/>
          <w:lang w:val="ru-RU"/>
        </w:rPr>
        <w:t>Т.А.Чугункова</w:t>
      </w:r>
      <w:proofErr w:type="spellEnd"/>
      <w:r w:rsidRPr="00996BEA">
        <w:rPr>
          <w:rFonts w:ascii="Times New Roman" w:hAnsi="Times New Roman"/>
          <w:sz w:val="20"/>
          <w:szCs w:val="20"/>
          <w:lang w:val="ru-RU"/>
        </w:rPr>
        <w:t xml:space="preserve">, </w:t>
      </w:r>
      <w:proofErr w:type="spellStart"/>
      <w:r w:rsidRPr="00996BEA">
        <w:rPr>
          <w:rFonts w:ascii="Times New Roman" w:hAnsi="Times New Roman"/>
          <w:sz w:val="20"/>
          <w:szCs w:val="20"/>
          <w:lang w:val="ru-RU"/>
        </w:rPr>
        <w:t>М.И.Байкова</w:t>
      </w:r>
      <w:proofErr w:type="spellEnd"/>
    </w:p>
    <w:p w:rsidR="00547A6F" w:rsidRPr="00996BEA" w:rsidRDefault="00547A6F" w:rsidP="00E53F29">
      <w:pPr>
        <w:pStyle w:val="af1"/>
        <w:ind w:left="0" w:firstLine="709"/>
        <w:rPr>
          <w:rFonts w:ascii="Times New Roman" w:hAnsi="Times New Roman"/>
          <w:sz w:val="20"/>
          <w:szCs w:val="20"/>
          <w:lang w:val="ru-RU"/>
        </w:rPr>
      </w:pPr>
      <w:r w:rsidRPr="00996BEA">
        <w:rPr>
          <w:rFonts w:ascii="Times New Roman" w:hAnsi="Times New Roman"/>
          <w:sz w:val="20"/>
          <w:szCs w:val="20"/>
          <w:lang w:val="ru-RU"/>
        </w:rPr>
        <w:t>Тел.: 41-63-35 (доб.4303)</w:t>
      </w:r>
    </w:p>
    <w:p w:rsidR="00547A6F" w:rsidRPr="00E53F29" w:rsidRDefault="00547A6F" w:rsidP="00E53F29">
      <w:pPr>
        <w:rPr>
          <w:rFonts w:ascii="Times New Roman" w:eastAsia="Calibri" w:hAnsi="Times New Roman"/>
          <w:b/>
          <w:lang w:val="ru-RU"/>
        </w:rPr>
      </w:pPr>
    </w:p>
    <w:sectPr w:rsidR="00547A6F" w:rsidRPr="00E53F29" w:rsidSect="00A73431">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ACF" w:rsidRDefault="00070ACF" w:rsidP="003B1642">
      <w:r>
        <w:separator/>
      </w:r>
    </w:p>
  </w:endnote>
  <w:endnote w:type="continuationSeparator" w:id="0">
    <w:p w:rsidR="00070ACF" w:rsidRDefault="00070ACF" w:rsidP="003B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skerville Win95BT">
    <w:altName w:val="Times New Roman"/>
    <w:charset w:val="00"/>
    <w:family w:val="roman"/>
    <w:pitch w:val="variable"/>
    <w:sig w:usb0="00000287" w:usb1="00000000" w:usb2="00000000" w:usb3="00000000" w:csb0="0000009F" w:csb1="00000000"/>
  </w:font>
  <w:font w:name="AGOpusHighResolution">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44032"/>
      <w:showingPlcHdr/>
    </w:sdtPr>
    <w:sdtEndPr/>
    <w:sdtContent>
      <w:p w:rsidR="00F070B9" w:rsidRDefault="005C6339">
        <w:pPr>
          <w:pStyle w:val="aa"/>
          <w:jc w:val="right"/>
        </w:pPr>
        <w:r>
          <w:t xml:space="preserve">     </w:t>
        </w:r>
      </w:p>
    </w:sdtContent>
  </w:sdt>
  <w:p w:rsidR="00F070B9" w:rsidRDefault="00F070B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ACF" w:rsidRDefault="00070ACF" w:rsidP="003B1642">
      <w:r>
        <w:separator/>
      </w:r>
    </w:p>
  </w:footnote>
  <w:footnote w:type="continuationSeparator" w:id="0">
    <w:p w:rsidR="00070ACF" w:rsidRDefault="00070ACF" w:rsidP="003B16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1CD7"/>
    <w:multiLevelType w:val="multilevel"/>
    <w:tmpl w:val="4CACC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1C1C7B"/>
    <w:multiLevelType w:val="hybridMultilevel"/>
    <w:tmpl w:val="F9A4D472"/>
    <w:lvl w:ilvl="0" w:tplc="F61A094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2">
    <w:nsid w:val="18CD195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D921501"/>
    <w:multiLevelType w:val="hybridMultilevel"/>
    <w:tmpl w:val="D6A03B8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341384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58A572E"/>
    <w:multiLevelType w:val="hybridMultilevel"/>
    <w:tmpl w:val="B58678BA"/>
    <w:lvl w:ilvl="0" w:tplc="550AE538">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5E02E85"/>
    <w:multiLevelType w:val="multilevel"/>
    <w:tmpl w:val="C700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F51294"/>
    <w:multiLevelType w:val="multilevel"/>
    <w:tmpl w:val="CD40CBA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A204C4"/>
    <w:multiLevelType w:val="multilevel"/>
    <w:tmpl w:val="F0FA2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0C69CD"/>
    <w:multiLevelType w:val="multilevel"/>
    <w:tmpl w:val="646E4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612515"/>
    <w:multiLevelType w:val="multilevel"/>
    <w:tmpl w:val="B0948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FF42A6"/>
    <w:multiLevelType w:val="multilevel"/>
    <w:tmpl w:val="2488C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475CB5"/>
    <w:multiLevelType w:val="multilevel"/>
    <w:tmpl w:val="AF5C1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E659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511F673D"/>
    <w:multiLevelType w:val="hybridMultilevel"/>
    <w:tmpl w:val="D950820C"/>
    <w:lvl w:ilvl="0" w:tplc="65943D4A">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3F40E45"/>
    <w:multiLevelType w:val="multilevel"/>
    <w:tmpl w:val="332CB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0665A8"/>
    <w:multiLevelType w:val="multilevel"/>
    <w:tmpl w:val="55A40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515496"/>
    <w:multiLevelType w:val="hybridMultilevel"/>
    <w:tmpl w:val="7E840C7C"/>
    <w:lvl w:ilvl="0" w:tplc="A7A866F2">
      <w:start w:val="172"/>
      <w:numFmt w:val="bullet"/>
      <w:lvlText w:val="–"/>
      <w:lvlJc w:val="left"/>
      <w:pPr>
        <w:tabs>
          <w:tab w:val="num" w:pos="56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BF05781"/>
    <w:multiLevelType w:val="multilevel"/>
    <w:tmpl w:val="769A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9A72DB"/>
    <w:multiLevelType w:val="multilevel"/>
    <w:tmpl w:val="32203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3A288B"/>
    <w:multiLevelType w:val="multilevel"/>
    <w:tmpl w:val="2612D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382056"/>
    <w:multiLevelType w:val="multilevel"/>
    <w:tmpl w:val="E156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5768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76A90CBF"/>
    <w:multiLevelType w:val="hybridMultilevel"/>
    <w:tmpl w:val="393AE710"/>
    <w:lvl w:ilvl="0" w:tplc="5EB6FE5A">
      <w:start w:val="1"/>
      <w:numFmt w:val="decimal"/>
      <w:lvlText w:val="%1."/>
      <w:lvlJc w:val="center"/>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BB63F52"/>
    <w:multiLevelType w:val="multilevel"/>
    <w:tmpl w:val="FF866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3"/>
  </w:num>
  <w:num w:numId="5">
    <w:abstractNumId w:val="1"/>
  </w:num>
  <w:num w:numId="6">
    <w:abstractNumId w:val="21"/>
  </w:num>
  <w:num w:numId="7">
    <w:abstractNumId w:val="6"/>
  </w:num>
  <w:num w:numId="8">
    <w:abstractNumId w:val="18"/>
  </w:num>
  <w:num w:numId="9">
    <w:abstractNumId w:val="10"/>
    <w:lvlOverride w:ilvl="0">
      <w:startOverride w:val="4"/>
    </w:lvlOverride>
  </w:num>
  <w:num w:numId="10">
    <w:abstractNumId w:val="19"/>
    <w:lvlOverride w:ilvl="0">
      <w:startOverride w:val="5"/>
    </w:lvlOverride>
  </w:num>
  <w:num w:numId="11">
    <w:abstractNumId w:val="9"/>
    <w:lvlOverride w:ilvl="0">
      <w:startOverride w:val="5"/>
    </w:lvlOverride>
  </w:num>
  <w:num w:numId="12">
    <w:abstractNumId w:val="7"/>
    <w:lvlOverride w:ilvl="0">
      <w:startOverride w:val="6"/>
    </w:lvlOverride>
  </w:num>
  <w:num w:numId="13">
    <w:abstractNumId w:val="7"/>
    <w:lvlOverride w:ilvl="0"/>
    <w:lvlOverride w:ilvl="1">
      <w:startOverride w:val="6"/>
    </w:lvlOverride>
  </w:num>
  <w:num w:numId="14">
    <w:abstractNumId w:val="7"/>
    <w:lvlOverride w:ilvl="0"/>
    <w:lvlOverride w:ilvl="1">
      <w:startOverride w:val="6"/>
    </w:lvlOverride>
  </w:num>
  <w:num w:numId="15">
    <w:abstractNumId w:val="15"/>
  </w:num>
  <w:num w:numId="16">
    <w:abstractNumId w:val="8"/>
  </w:num>
  <w:num w:numId="17">
    <w:abstractNumId w:val="0"/>
  </w:num>
  <w:num w:numId="18">
    <w:abstractNumId w:val="16"/>
  </w:num>
  <w:num w:numId="19">
    <w:abstractNumId w:val="24"/>
  </w:num>
  <w:num w:numId="20">
    <w:abstractNumId w:val="20"/>
  </w:num>
  <w:num w:numId="21">
    <w:abstractNumId w:val="11"/>
  </w:num>
  <w:num w:numId="22">
    <w:abstractNumId w:val="12"/>
  </w:num>
  <w:num w:numId="23">
    <w:abstractNumId w:val="17"/>
  </w:num>
  <w:num w:numId="24">
    <w:abstractNumId w:val="22"/>
  </w:num>
  <w:num w:numId="25">
    <w:abstractNumId w:val="13"/>
  </w:num>
  <w:num w:numId="26">
    <w:abstractNumId w:val="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DA"/>
    <w:rsid w:val="000366AB"/>
    <w:rsid w:val="00045EBC"/>
    <w:rsid w:val="00054425"/>
    <w:rsid w:val="00070ACF"/>
    <w:rsid w:val="00117047"/>
    <w:rsid w:val="001370A3"/>
    <w:rsid w:val="00137CF8"/>
    <w:rsid w:val="00186A13"/>
    <w:rsid w:val="001A0F39"/>
    <w:rsid w:val="00200314"/>
    <w:rsid w:val="0027132C"/>
    <w:rsid w:val="00282A2A"/>
    <w:rsid w:val="002B64D6"/>
    <w:rsid w:val="002C50EF"/>
    <w:rsid w:val="002F3CEB"/>
    <w:rsid w:val="00306664"/>
    <w:rsid w:val="00337465"/>
    <w:rsid w:val="003449A0"/>
    <w:rsid w:val="00354765"/>
    <w:rsid w:val="00372B9F"/>
    <w:rsid w:val="0038018B"/>
    <w:rsid w:val="00380B94"/>
    <w:rsid w:val="003918E4"/>
    <w:rsid w:val="003978A6"/>
    <w:rsid w:val="003A6301"/>
    <w:rsid w:val="003B1642"/>
    <w:rsid w:val="003B32D3"/>
    <w:rsid w:val="003E1221"/>
    <w:rsid w:val="003F26F6"/>
    <w:rsid w:val="00454A43"/>
    <w:rsid w:val="004E2873"/>
    <w:rsid w:val="004E2A16"/>
    <w:rsid w:val="004F59A4"/>
    <w:rsid w:val="00503A2A"/>
    <w:rsid w:val="0054760C"/>
    <w:rsid w:val="00547A6F"/>
    <w:rsid w:val="00570FE6"/>
    <w:rsid w:val="00573349"/>
    <w:rsid w:val="0059252F"/>
    <w:rsid w:val="005A3F96"/>
    <w:rsid w:val="005C57BA"/>
    <w:rsid w:val="005C6339"/>
    <w:rsid w:val="005E0D51"/>
    <w:rsid w:val="005E1C88"/>
    <w:rsid w:val="005E464A"/>
    <w:rsid w:val="00604EA9"/>
    <w:rsid w:val="006161CB"/>
    <w:rsid w:val="00616558"/>
    <w:rsid w:val="00623318"/>
    <w:rsid w:val="0063093E"/>
    <w:rsid w:val="00657ED2"/>
    <w:rsid w:val="006900CD"/>
    <w:rsid w:val="00693395"/>
    <w:rsid w:val="00696A30"/>
    <w:rsid w:val="006A32F1"/>
    <w:rsid w:val="006B2BB2"/>
    <w:rsid w:val="006C2592"/>
    <w:rsid w:val="006C73DA"/>
    <w:rsid w:val="0075019E"/>
    <w:rsid w:val="00776FD8"/>
    <w:rsid w:val="007819D7"/>
    <w:rsid w:val="00784125"/>
    <w:rsid w:val="007D0C0C"/>
    <w:rsid w:val="00805615"/>
    <w:rsid w:val="008167FB"/>
    <w:rsid w:val="00834A63"/>
    <w:rsid w:val="00853A03"/>
    <w:rsid w:val="00860B31"/>
    <w:rsid w:val="00883011"/>
    <w:rsid w:val="00883F51"/>
    <w:rsid w:val="00886B1A"/>
    <w:rsid w:val="008935A2"/>
    <w:rsid w:val="008B658F"/>
    <w:rsid w:val="008E077B"/>
    <w:rsid w:val="009108AF"/>
    <w:rsid w:val="00920636"/>
    <w:rsid w:val="00931044"/>
    <w:rsid w:val="00944875"/>
    <w:rsid w:val="00947BEB"/>
    <w:rsid w:val="00957A35"/>
    <w:rsid w:val="00963478"/>
    <w:rsid w:val="00996BEA"/>
    <w:rsid w:val="009F7B9E"/>
    <w:rsid w:val="00A1081F"/>
    <w:rsid w:val="00A475CD"/>
    <w:rsid w:val="00A51340"/>
    <w:rsid w:val="00A551B8"/>
    <w:rsid w:val="00A579FB"/>
    <w:rsid w:val="00A62D88"/>
    <w:rsid w:val="00A73431"/>
    <w:rsid w:val="00A955E8"/>
    <w:rsid w:val="00AC3087"/>
    <w:rsid w:val="00AC7CB3"/>
    <w:rsid w:val="00AC7EDF"/>
    <w:rsid w:val="00AE2585"/>
    <w:rsid w:val="00AE609C"/>
    <w:rsid w:val="00B14520"/>
    <w:rsid w:val="00B27890"/>
    <w:rsid w:val="00B3042F"/>
    <w:rsid w:val="00B34805"/>
    <w:rsid w:val="00BA4D19"/>
    <w:rsid w:val="00BD6063"/>
    <w:rsid w:val="00C155BB"/>
    <w:rsid w:val="00C419B7"/>
    <w:rsid w:val="00C45924"/>
    <w:rsid w:val="00C45B41"/>
    <w:rsid w:val="00C64841"/>
    <w:rsid w:val="00C65515"/>
    <w:rsid w:val="00C73D11"/>
    <w:rsid w:val="00CA3D8B"/>
    <w:rsid w:val="00CC5680"/>
    <w:rsid w:val="00CC6743"/>
    <w:rsid w:val="00CD118D"/>
    <w:rsid w:val="00D70ACD"/>
    <w:rsid w:val="00D73819"/>
    <w:rsid w:val="00DB4228"/>
    <w:rsid w:val="00DD38DE"/>
    <w:rsid w:val="00DD6D7D"/>
    <w:rsid w:val="00DD6E6C"/>
    <w:rsid w:val="00DF00A1"/>
    <w:rsid w:val="00DF31B3"/>
    <w:rsid w:val="00DF4829"/>
    <w:rsid w:val="00DF5B61"/>
    <w:rsid w:val="00E021C1"/>
    <w:rsid w:val="00E53F29"/>
    <w:rsid w:val="00E6424F"/>
    <w:rsid w:val="00F070B9"/>
    <w:rsid w:val="00F43E1F"/>
    <w:rsid w:val="00F533D1"/>
    <w:rsid w:val="00F54A76"/>
    <w:rsid w:val="00F843D0"/>
    <w:rsid w:val="00F861D1"/>
    <w:rsid w:val="00FB1511"/>
    <w:rsid w:val="00FB1E72"/>
    <w:rsid w:val="00FE6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65"/>
    <w:pPr>
      <w:spacing w:after="0" w:line="240" w:lineRule="auto"/>
    </w:pPr>
    <w:rPr>
      <w:sz w:val="24"/>
      <w:szCs w:val="24"/>
    </w:rPr>
  </w:style>
  <w:style w:type="paragraph" w:styleId="1">
    <w:name w:val="heading 1"/>
    <w:basedOn w:val="a"/>
    <w:next w:val="a"/>
    <w:link w:val="10"/>
    <w:uiPriority w:val="9"/>
    <w:qFormat/>
    <w:rsid w:val="0033746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33746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3746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337465"/>
    <w:pPr>
      <w:keepNext/>
      <w:spacing w:before="240" w:after="60"/>
      <w:outlineLvl w:val="3"/>
    </w:pPr>
    <w:rPr>
      <w:b/>
      <w:bCs/>
      <w:sz w:val="28"/>
      <w:szCs w:val="28"/>
    </w:rPr>
  </w:style>
  <w:style w:type="paragraph" w:styleId="5">
    <w:name w:val="heading 5"/>
    <w:basedOn w:val="a"/>
    <w:next w:val="a"/>
    <w:link w:val="50"/>
    <w:uiPriority w:val="9"/>
    <w:unhideWhenUsed/>
    <w:qFormat/>
    <w:rsid w:val="00337465"/>
    <w:pPr>
      <w:spacing w:before="240" w:after="60"/>
      <w:outlineLvl w:val="4"/>
    </w:pPr>
    <w:rPr>
      <w:b/>
      <w:bCs/>
      <w:i/>
      <w:iCs/>
      <w:sz w:val="26"/>
      <w:szCs w:val="26"/>
    </w:rPr>
  </w:style>
  <w:style w:type="paragraph" w:styleId="6">
    <w:name w:val="heading 6"/>
    <w:basedOn w:val="a"/>
    <w:next w:val="a"/>
    <w:link w:val="60"/>
    <w:uiPriority w:val="9"/>
    <w:semiHidden/>
    <w:unhideWhenUsed/>
    <w:qFormat/>
    <w:rsid w:val="00337465"/>
    <w:pPr>
      <w:spacing w:before="240" w:after="60"/>
      <w:outlineLvl w:val="5"/>
    </w:pPr>
    <w:rPr>
      <w:b/>
      <w:bCs/>
      <w:sz w:val="22"/>
      <w:szCs w:val="22"/>
    </w:rPr>
  </w:style>
  <w:style w:type="paragraph" w:styleId="7">
    <w:name w:val="heading 7"/>
    <w:basedOn w:val="a"/>
    <w:next w:val="a"/>
    <w:link w:val="70"/>
    <w:uiPriority w:val="9"/>
    <w:semiHidden/>
    <w:unhideWhenUsed/>
    <w:qFormat/>
    <w:rsid w:val="00337465"/>
    <w:pPr>
      <w:spacing w:before="240" w:after="60"/>
      <w:outlineLvl w:val="6"/>
    </w:pPr>
  </w:style>
  <w:style w:type="paragraph" w:styleId="8">
    <w:name w:val="heading 8"/>
    <w:basedOn w:val="a"/>
    <w:next w:val="a"/>
    <w:link w:val="80"/>
    <w:uiPriority w:val="9"/>
    <w:semiHidden/>
    <w:unhideWhenUsed/>
    <w:qFormat/>
    <w:rsid w:val="00337465"/>
    <w:pPr>
      <w:spacing w:before="240" w:after="60"/>
      <w:outlineLvl w:val="7"/>
    </w:pPr>
    <w:rPr>
      <w:i/>
      <w:iCs/>
    </w:rPr>
  </w:style>
  <w:style w:type="paragraph" w:styleId="9">
    <w:name w:val="heading 9"/>
    <w:basedOn w:val="a"/>
    <w:next w:val="a"/>
    <w:link w:val="90"/>
    <w:uiPriority w:val="9"/>
    <w:semiHidden/>
    <w:unhideWhenUsed/>
    <w:qFormat/>
    <w:rsid w:val="0033746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73DA"/>
    <w:pPr>
      <w:spacing w:before="100" w:beforeAutospacing="1" w:after="100" w:afterAutospacing="1"/>
    </w:pPr>
    <w:rPr>
      <w:rFonts w:ascii="Times New Roman" w:eastAsia="Times New Roman" w:hAnsi="Times New Roman"/>
      <w:lang w:eastAsia="ru-RU"/>
    </w:rPr>
  </w:style>
  <w:style w:type="character" w:styleId="a4">
    <w:name w:val="Strong"/>
    <w:basedOn w:val="a0"/>
    <w:uiPriority w:val="22"/>
    <w:qFormat/>
    <w:rsid w:val="00337465"/>
    <w:rPr>
      <w:b/>
      <w:bCs/>
    </w:rPr>
  </w:style>
  <w:style w:type="character" w:customStyle="1" w:styleId="apple-converted-space">
    <w:name w:val="apple-converted-space"/>
    <w:basedOn w:val="a0"/>
    <w:rsid w:val="006C73DA"/>
  </w:style>
  <w:style w:type="character" w:styleId="a5">
    <w:name w:val="Hyperlink"/>
    <w:basedOn w:val="a0"/>
    <w:unhideWhenUsed/>
    <w:rsid w:val="006C73DA"/>
    <w:rPr>
      <w:color w:val="0000FF"/>
      <w:u w:val="single"/>
    </w:rPr>
  </w:style>
  <w:style w:type="paragraph" w:styleId="21">
    <w:name w:val="Body Text Indent 2"/>
    <w:basedOn w:val="a"/>
    <w:link w:val="22"/>
    <w:rsid w:val="006C73DA"/>
    <w:pPr>
      <w:spacing w:line="360" w:lineRule="auto"/>
      <w:ind w:left="360"/>
    </w:pPr>
    <w:rPr>
      <w:rFonts w:ascii="Times New Roman" w:eastAsia="Times New Roman" w:hAnsi="Times New Roman"/>
      <w:szCs w:val="20"/>
      <w:lang w:eastAsia="ru-RU"/>
    </w:rPr>
  </w:style>
  <w:style w:type="character" w:customStyle="1" w:styleId="22">
    <w:name w:val="Основной текст с отступом 2 Знак"/>
    <w:basedOn w:val="a0"/>
    <w:link w:val="21"/>
    <w:rsid w:val="006C73DA"/>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7465"/>
    <w:rPr>
      <w:rFonts w:asciiTheme="majorHAnsi" w:eastAsiaTheme="majorEastAsia" w:hAnsiTheme="majorHAnsi"/>
      <w:b/>
      <w:bCs/>
      <w:kern w:val="32"/>
      <w:sz w:val="32"/>
      <w:szCs w:val="32"/>
    </w:rPr>
  </w:style>
  <w:style w:type="character" w:styleId="a6">
    <w:name w:val="Emphasis"/>
    <w:basedOn w:val="a0"/>
    <w:uiPriority w:val="20"/>
    <w:qFormat/>
    <w:rsid w:val="00337465"/>
    <w:rPr>
      <w:rFonts w:asciiTheme="minorHAnsi" w:hAnsiTheme="minorHAnsi"/>
      <w:b/>
      <w:i/>
      <w:iCs/>
    </w:rPr>
  </w:style>
  <w:style w:type="character" w:customStyle="1" w:styleId="40">
    <w:name w:val="Заголовок 4 Знак"/>
    <w:basedOn w:val="a0"/>
    <w:link w:val="4"/>
    <w:uiPriority w:val="9"/>
    <w:rsid w:val="00337465"/>
    <w:rPr>
      <w:b/>
      <w:bCs/>
      <w:sz w:val="28"/>
      <w:szCs w:val="28"/>
    </w:rPr>
  </w:style>
  <w:style w:type="character" w:customStyle="1" w:styleId="50">
    <w:name w:val="Заголовок 5 Знак"/>
    <w:basedOn w:val="a0"/>
    <w:link w:val="5"/>
    <w:uiPriority w:val="9"/>
    <w:rsid w:val="00337465"/>
    <w:rPr>
      <w:b/>
      <w:bCs/>
      <w:i/>
      <w:iCs/>
      <w:sz w:val="26"/>
      <w:szCs w:val="26"/>
    </w:rPr>
  </w:style>
  <w:style w:type="character" w:customStyle="1" w:styleId="20">
    <w:name w:val="Заголовок 2 Знак"/>
    <w:basedOn w:val="a0"/>
    <w:link w:val="2"/>
    <w:uiPriority w:val="9"/>
    <w:rsid w:val="00337465"/>
    <w:rPr>
      <w:rFonts w:asciiTheme="majorHAnsi" w:eastAsiaTheme="majorEastAsia" w:hAnsiTheme="majorHAnsi" w:cstheme="majorBidi"/>
      <w:b/>
      <w:bCs/>
      <w:i/>
      <w:iCs/>
      <w:sz w:val="28"/>
      <w:szCs w:val="28"/>
    </w:rPr>
  </w:style>
  <w:style w:type="paragraph" w:styleId="a7">
    <w:name w:val="header"/>
    <w:basedOn w:val="a"/>
    <w:link w:val="a8"/>
    <w:rsid w:val="006C73DA"/>
    <w:pPr>
      <w:tabs>
        <w:tab w:val="center" w:pos="4153"/>
        <w:tab w:val="right" w:pos="8306"/>
      </w:tabs>
    </w:pPr>
    <w:rPr>
      <w:rFonts w:ascii="Times New Roman" w:eastAsia="Times New Roman" w:hAnsi="Times New Roman"/>
    </w:rPr>
  </w:style>
  <w:style w:type="character" w:customStyle="1" w:styleId="a8">
    <w:name w:val="Верхний колонтитул Знак"/>
    <w:basedOn w:val="a0"/>
    <w:link w:val="a7"/>
    <w:rsid w:val="006C73DA"/>
    <w:rPr>
      <w:rFonts w:ascii="Times New Roman" w:eastAsia="Times New Roman" w:hAnsi="Times New Roman" w:cs="Times New Roman"/>
      <w:sz w:val="24"/>
      <w:szCs w:val="24"/>
      <w:lang w:val="en-US"/>
    </w:rPr>
  </w:style>
  <w:style w:type="table" w:styleId="a9">
    <w:name w:val="Table Grid"/>
    <w:basedOn w:val="a1"/>
    <w:rsid w:val="006C73DA"/>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02-Парагр"/>
    <w:basedOn w:val="a"/>
    <w:link w:val="02-0"/>
    <w:uiPriority w:val="99"/>
    <w:rsid w:val="00853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1"/>
    </w:pPr>
    <w:rPr>
      <w:rFonts w:ascii="Baskerville Win95BT" w:eastAsia="Times New Roman" w:hAnsi="Baskerville Win95BT" w:cs="Baskerville Win95BT"/>
      <w:b/>
      <w:bCs/>
      <w:caps/>
      <w:noProof/>
    </w:rPr>
  </w:style>
  <w:style w:type="character" w:customStyle="1" w:styleId="02-0">
    <w:name w:val="02-Парагр Знак"/>
    <w:basedOn w:val="a0"/>
    <w:link w:val="02-"/>
    <w:uiPriority w:val="99"/>
    <w:locked/>
    <w:rsid w:val="00853A03"/>
    <w:rPr>
      <w:rFonts w:ascii="Baskerville Win95BT" w:eastAsia="Times New Roman" w:hAnsi="Baskerville Win95BT" w:cs="Baskerville Win95BT"/>
      <w:b/>
      <w:bCs/>
      <w:caps/>
      <w:noProof/>
      <w:sz w:val="24"/>
      <w:szCs w:val="24"/>
    </w:rPr>
  </w:style>
  <w:style w:type="paragraph" w:customStyle="1" w:styleId="03-">
    <w:name w:val="03-Пункт"/>
    <w:basedOn w:val="a"/>
    <w:link w:val="03-0"/>
    <w:uiPriority w:val="99"/>
    <w:rsid w:val="00853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0"/>
      <w:jc w:val="center"/>
      <w:outlineLvl w:val="2"/>
    </w:pPr>
    <w:rPr>
      <w:rFonts w:ascii="AGOpusHighResolution" w:eastAsia="Times New Roman" w:hAnsi="AGOpusHighResolution" w:cs="AGOpusHighResolution"/>
      <w:b/>
      <w:bCs/>
      <w:i/>
      <w:iCs/>
      <w:smallCaps/>
      <w:lang w:eastAsia="ru-RU"/>
    </w:rPr>
  </w:style>
  <w:style w:type="character" w:customStyle="1" w:styleId="03-0">
    <w:name w:val="03-Пункт Знак"/>
    <w:basedOn w:val="a0"/>
    <w:link w:val="03-"/>
    <w:uiPriority w:val="99"/>
    <w:locked/>
    <w:rsid w:val="00853A03"/>
    <w:rPr>
      <w:rFonts w:ascii="AGOpusHighResolution" w:eastAsia="Times New Roman" w:hAnsi="AGOpusHighResolution" w:cs="AGOpusHighResolution"/>
      <w:b/>
      <w:bCs/>
      <w:i/>
      <w:iCs/>
      <w:smallCaps/>
      <w:sz w:val="24"/>
      <w:szCs w:val="24"/>
      <w:lang w:eastAsia="ru-RU"/>
    </w:rPr>
  </w:style>
  <w:style w:type="paragraph" w:styleId="aa">
    <w:name w:val="footer"/>
    <w:basedOn w:val="a"/>
    <w:link w:val="ab"/>
    <w:uiPriority w:val="99"/>
    <w:unhideWhenUsed/>
    <w:rsid w:val="003B1642"/>
    <w:pPr>
      <w:tabs>
        <w:tab w:val="center" w:pos="4677"/>
        <w:tab w:val="right" w:pos="9355"/>
      </w:tabs>
    </w:pPr>
  </w:style>
  <w:style w:type="character" w:customStyle="1" w:styleId="ab">
    <w:name w:val="Нижний колонтитул Знак"/>
    <w:basedOn w:val="a0"/>
    <w:link w:val="aa"/>
    <w:uiPriority w:val="99"/>
    <w:rsid w:val="003B1642"/>
  </w:style>
  <w:style w:type="character" w:customStyle="1" w:styleId="30">
    <w:name w:val="Заголовок 3 Знак"/>
    <w:basedOn w:val="a0"/>
    <w:link w:val="3"/>
    <w:uiPriority w:val="9"/>
    <w:semiHidden/>
    <w:rsid w:val="00337465"/>
    <w:rPr>
      <w:rFonts w:asciiTheme="majorHAnsi" w:eastAsiaTheme="majorEastAsia" w:hAnsiTheme="majorHAnsi"/>
      <w:b/>
      <w:bCs/>
      <w:sz w:val="26"/>
      <w:szCs w:val="26"/>
    </w:rPr>
  </w:style>
  <w:style w:type="character" w:customStyle="1" w:styleId="60">
    <w:name w:val="Заголовок 6 Знак"/>
    <w:basedOn w:val="a0"/>
    <w:link w:val="6"/>
    <w:uiPriority w:val="9"/>
    <w:semiHidden/>
    <w:rsid w:val="00337465"/>
    <w:rPr>
      <w:b/>
      <w:bCs/>
    </w:rPr>
  </w:style>
  <w:style w:type="character" w:customStyle="1" w:styleId="70">
    <w:name w:val="Заголовок 7 Знак"/>
    <w:basedOn w:val="a0"/>
    <w:link w:val="7"/>
    <w:uiPriority w:val="9"/>
    <w:semiHidden/>
    <w:rsid w:val="00337465"/>
    <w:rPr>
      <w:sz w:val="24"/>
      <w:szCs w:val="24"/>
    </w:rPr>
  </w:style>
  <w:style w:type="character" w:customStyle="1" w:styleId="80">
    <w:name w:val="Заголовок 8 Знак"/>
    <w:basedOn w:val="a0"/>
    <w:link w:val="8"/>
    <w:uiPriority w:val="9"/>
    <w:semiHidden/>
    <w:rsid w:val="00337465"/>
    <w:rPr>
      <w:i/>
      <w:iCs/>
      <w:sz w:val="24"/>
      <w:szCs w:val="24"/>
    </w:rPr>
  </w:style>
  <w:style w:type="character" w:customStyle="1" w:styleId="90">
    <w:name w:val="Заголовок 9 Знак"/>
    <w:basedOn w:val="a0"/>
    <w:link w:val="9"/>
    <w:uiPriority w:val="9"/>
    <w:semiHidden/>
    <w:rsid w:val="00337465"/>
    <w:rPr>
      <w:rFonts w:asciiTheme="majorHAnsi" w:eastAsiaTheme="majorEastAsia" w:hAnsiTheme="majorHAnsi"/>
    </w:rPr>
  </w:style>
  <w:style w:type="paragraph" w:styleId="ac">
    <w:name w:val="Title"/>
    <w:basedOn w:val="a"/>
    <w:next w:val="a"/>
    <w:link w:val="ad"/>
    <w:uiPriority w:val="10"/>
    <w:qFormat/>
    <w:rsid w:val="00337465"/>
    <w:pPr>
      <w:spacing w:before="240" w:after="60"/>
      <w:jc w:val="center"/>
      <w:outlineLvl w:val="0"/>
    </w:pPr>
    <w:rPr>
      <w:rFonts w:asciiTheme="majorHAnsi" w:eastAsiaTheme="majorEastAsia" w:hAnsiTheme="majorHAnsi"/>
      <w:b/>
      <w:bCs/>
      <w:kern w:val="28"/>
      <w:sz w:val="32"/>
      <w:szCs w:val="32"/>
    </w:rPr>
  </w:style>
  <w:style w:type="character" w:customStyle="1" w:styleId="ad">
    <w:name w:val="Название Знак"/>
    <w:basedOn w:val="a0"/>
    <w:link w:val="ac"/>
    <w:uiPriority w:val="10"/>
    <w:rsid w:val="00337465"/>
    <w:rPr>
      <w:rFonts w:asciiTheme="majorHAnsi" w:eastAsiaTheme="majorEastAsia" w:hAnsiTheme="majorHAnsi"/>
      <w:b/>
      <w:bCs/>
      <w:kern w:val="28"/>
      <w:sz w:val="32"/>
      <w:szCs w:val="32"/>
    </w:rPr>
  </w:style>
  <w:style w:type="paragraph" w:styleId="ae">
    <w:name w:val="Subtitle"/>
    <w:basedOn w:val="a"/>
    <w:next w:val="a"/>
    <w:link w:val="af"/>
    <w:uiPriority w:val="11"/>
    <w:qFormat/>
    <w:rsid w:val="00337465"/>
    <w:pPr>
      <w:spacing w:after="60"/>
      <w:jc w:val="center"/>
      <w:outlineLvl w:val="1"/>
    </w:pPr>
    <w:rPr>
      <w:rFonts w:asciiTheme="majorHAnsi" w:eastAsiaTheme="majorEastAsia" w:hAnsiTheme="majorHAnsi"/>
    </w:rPr>
  </w:style>
  <w:style w:type="character" w:customStyle="1" w:styleId="af">
    <w:name w:val="Подзаголовок Знак"/>
    <w:basedOn w:val="a0"/>
    <w:link w:val="ae"/>
    <w:uiPriority w:val="11"/>
    <w:rsid w:val="00337465"/>
    <w:rPr>
      <w:rFonts w:asciiTheme="majorHAnsi" w:eastAsiaTheme="majorEastAsia" w:hAnsiTheme="majorHAnsi"/>
      <w:sz w:val="24"/>
      <w:szCs w:val="24"/>
    </w:rPr>
  </w:style>
  <w:style w:type="paragraph" w:styleId="af0">
    <w:name w:val="No Spacing"/>
    <w:basedOn w:val="a"/>
    <w:uiPriority w:val="1"/>
    <w:qFormat/>
    <w:rsid w:val="00337465"/>
    <w:rPr>
      <w:szCs w:val="32"/>
    </w:rPr>
  </w:style>
  <w:style w:type="paragraph" w:styleId="af1">
    <w:name w:val="List Paragraph"/>
    <w:basedOn w:val="a"/>
    <w:uiPriority w:val="34"/>
    <w:qFormat/>
    <w:rsid w:val="00337465"/>
    <w:pPr>
      <w:ind w:left="720"/>
      <w:contextualSpacing/>
    </w:pPr>
  </w:style>
  <w:style w:type="paragraph" w:styleId="23">
    <w:name w:val="Quote"/>
    <w:basedOn w:val="a"/>
    <w:next w:val="a"/>
    <w:link w:val="24"/>
    <w:uiPriority w:val="29"/>
    <w:qFormat/>
    <w:rsid w:val="00337465"/>
    <w:rPr>
      <w:i/>
    </w:rPr>
  </w:style>
  <w:style w:type="character" w:customStyle="1" w:styleId="24">
    <w:name w:val="Цитата 2 Знак"/>
    <w:basedOn w:val="a0"/>
    <w:link w:val="23"/>
    <w:uiPriority w:val="29"/>
    <w:rsid w:val="00337465"/>
    <w:rPr>
      <w:i/>
      <w:sz w:val="24"/>
      <w:szCs w:val="24"/>
    </w:rPr>
  </w:style>
  <w:style w:type="paragraph" w:styleId="af2">
    <w:name w:val="Intense Quote"/>
    <w:basedOn w:val="a"/>
    <w:next w:val="a"/>
    <w:link w:val="af3"/>
    <w:uiPriority w:val="30"/>
    <w:qFormat/>
    <w:rsid w:val="00337465"/>
    <w:pPr>
      <w:ind w:left="720" w:right="720"/>
    </w:pPr>
    <w:rPr>
      <w:b/>
      <w:i/>
      <w:szCs w:val="22"/>
    </w:rPr>
  </w:style>
  <w:style w:type="character" w:customStyle="1" w:styleId="af3">
    <w:name w:val="Выделенная цитата Знак"/>
    <w:basedOn w:val="a0"/>
    <w:link w:val="af2"/>
    <w:uiPriority w:val="30"/>
    <w:rsid w:val="00337465"/>
    <w:rPr>
      <w:b/>
      <w:i/>
      <w:sz w:val="24"/>
    </w:rPr>
  </w:style>
  <w:style w:type="character" w:styleId="af4">
    <w:name w:val="Subtle Emphasis"/>
    <w:uiPriority w:val="19"/>
    <w:qFormat/>
    <w:rsid w:val="00337465"/>
    <w:rPr>
      <w:i/>
      <w:color w:val="5A5A5A" w:themeColor="text1" w:themeTint="A5"/>
    </w:rPr>
  </w:style>
  <w:style w:type="character" w:styleId="af5">
    <w:name w:val="Intense Emphasis"/>
    <w:basedOn w:val="a0"/>
    <w:uiPriority w:val="21"/>
    <w:qFormat/>
    <w:rsid w:val="00337465"/>
    <w:rPr>
      <w:b/>
      <w:i/>
      <w:sz w:val="24"/>
      <w:szCs w:val="24"/>
      <w:u w:val="single"/>
    </w:rPr>
  </w:style>
  <w:style w:type="character" w:styleId="af6">
    <w:name w:val="Subtle Reference"/>
    <w:basedOn w:val="a0"/>
    <w:uiPriority w:val="31"/>
    <w:qFormat/>
    <w:rsid w:val="00337465"/>
    <w:rPr>
      <w:sz w:val="24"/>
      <w:szCs w:val="24"/>
      <w:u w:val="single"/>
    </w:rPr>
  </w:style>
  <w:style w:type="character" w:styleId="af7">
    <w:name w:val="Intense Reference"/>
    <w:basedOn w:val="a0"/>
    <w:uiPriority w:val="32"/>
    <w:qFormat/>
    <w:rsid w:val="00337465"/>
    <w:rPr>
      <w:b/>
      <w:sz w:val="24"/>
      <w:u w:val="single"/>
    </w:rPr>
  </w:style>
  <w:style w:type="character" w:styleId="af8">
    <w:name w:val="Book Title"/>
    <w:basedOn w:val="a0"/>
    <w:uiPriority w:val="33"/>
    <w:qFormat/>
    <w:rsid w:val="00337465"/>
    <w:rPr>
      <w:rFonts w:asciiTheme="majorHAnsi" w:eastAsiaTheme="majorEastAsia" w:hAnsiTheme="majorHAnsi"/>
      <w:b/>
      <w:i/>
      <w:sz w:val="24"/>
      <w:szCs w:val="24"/>
    </w:rPr>
  </w:style>
  <w:style w:type="paragraph" w:styleId="af9">
    <w:name w:val="TOC Heading"/>
    <w:basedOn w:val="1"/>
    <w:next w:val="a"/>
    <w:uiPriority w:val="39"/>
    <w:semiHidden/>
    <w:unhideWhenUsed/>
    <w:qFormat/>
    <w:rsid w:val="00337465"/>
    <w:pPr>
      <w:outlineLvl w:val="9"/>
    </w:pPr>
  </w:style>
  <w:style w:type="paragraph" w:styleId="afa">
    <w:name w:val="Balloon Text"/>
    <w:basedOn w:val="a"/>
    <w:link w:val="afb"/>
    <w:uiPriority w:val="99"/>
    <w:semiHidden/>
    <w:unhideWhenUsed/>
    <w:rsid w:val="00054425"/>
    <w:rPr>
      <w:rFonts w:ascii="Tahoma" w:hAnsi="Tahoma" w:cs="Tahoma"/>
      <w:sz w:val="16"/>
      <w:szCs w:val="16"/>
    </w:rPr>
  </w:style>
  <w:style w:type="character" w:customStyle="1" w:styleId="afb">
    <w:name w:val="Текст выноски Знак"/>
    <w:basedOn w:val="a0"/>
    <w:link w:val="afa"/>
    <w:uiPriority w:val="99"/>
    <w:semiHidden/>
    <w:rsid w:val="00054425"/>
    <w:rPr>
      <w:rFonts w:ascii="Tahoma" w:hAnsi="Tahoma" w:cs="Tahoma"/>
      <w:sz w:val="16"/>
      <w:szCs w:val="16"/>
    </w:rPr>
  </w:style>
  <w:style w:type="paragraph" w:styleId="afc">
    <w:name w:val="Body Text Indent"/>
    <w:basedOn w:val="a"/>
    <w:link w:val="afd"/>
    <w:uiPriority w:val="99"/>
    <w:semiHidden/>
    <w:unhideWhenUsed/>
    <w:rsid w:val="001A0F39"/>
    <w:pPr>
      <w:spacing w:after="120"/>
      <w:ind w:left="283"/>
    </w:pPr>
    <w:rPr>
      <w:rFonts w:ascii="Calibri" w:eastAsia="Times New Roman" w:hAnsi="Calibri"/>
    </w:rPr>
  </w:style>
  <w:style w:type="character" w:customStyle="1" w:styleId="afd">
    <w:name w:val="Основной текст с отступом Знак"/>
    <w:basedOn w:val="a0"/>
    <w:link w:val="afc"/>
    <w:uiPriority w:val="99"/>
    <w:semiHidden/>
    <w:rsid w:val="001A0F39"/>
    <w:rPr>
      <w:rFonts w:ascii="Calibri" w:eastAsia="Times New Roman" w:hAnsi="Calibri"/>
      <w:sz w:val="24"/>
      <w:szCs w:val="24"/>
    </w:rPr>
  </w:style>
  <w:style w:type="paragraph" w:styleId="afe">
    <w:name w:val="Body Text"/>
    <w:basedOn w:val="a"/>
    <w:link w:val="aff"/>
    <w:uiPriority w:val="99"/>
    <w:semiHidden/>
    <w:unhideWhenUsed/>
    <w:rsid w:val="001A0F39"/>
    <w:pPr>
      <w:spacing w:after="120"/>
    </w:pPr>
    <w:rPr>
      <w:rFonts w:ascii="Calibri" w:eastAsia="Times New Roman" w:hAnsi="Calibri"/>
    </w:rPr>
  </w:style>
  <w:style w:type="character" w:customStyle="1" w:styleId="aff">
    <w:name w:val="Основной текст Знак"/>
    <w:basedOn w:val="a0"/>
    <w:link w:val="afe"/>
    <w:uiPriority w:val="99"/>
    <w:semiHidden/>
    <w:rsid w:val="001A0F39"/>
    <w:rPr>
      <w:rFonts w:ascii="Calibri" w:eastAsia="Times New Roman"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465"/>
    <w:pPr>
      <w:spacing w:after="0" w:line="240" w:lineRule="auto"/>
    </w:pPr>
    <w:rPr>
      <w:sz w:val="24"/>
      <w:szCs w:val="24"/>
    </w:rPr>
  </w:style>
  <w:style w:type="paragraph" w:styleId="1">
    <w:name w:val="heading 1"/>
    <w:basedOn w:val="a"/>
    <w:next w:val="a"/>
    <w:link w:val="10"/>
    <w:uiPriority w:val="9"/>
    <w:qFormat/>
    <w:rsid w:val="00337465"/>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33746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37465"/>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337465"/>
    <w:pPr>
      <w:keepNext/>
      <w:spacing w:before="240" w:after="60"/>
      <w:outlineLvl w:val="3"/>
    </w:pPr>
    <w:rPr>
      <w:b/>
      <w:bCs/>
      <w:sz w:val="28"/>
      <w:szCs w:val="28"/>
    </w:rPr>
  </w:style>
  <w:style w:type="paragraph" w:styleId="5">
    <w:name w:val="heading 5"/>
    <w:basedOn w:val="a"/>
    <w:next w:val="a"/>
    <w:link w:val="50"/>
    <w:uiPriority w:val="9"/>
    <w:unhideWhenUsed/>
    <w:qFormat/>
    <w:rsid w:val="00337465"/>
    <w:pPr>
      <w:spacing w:before="240" w:after="60"/>
      <w:outlineLvl w:val="4"/>
    </w:pPr>
    <w:rPr>
      <w:b/>
      <w:bCs/>
      <w:i/>
      <w:iCs/>
      <w:sz w:val="26"/>
      <w:szCs w:val="26"/>
    </w:rPr>
  </w:style>
  <w:style w:type="paragraph" w:styleId="6">
    <w:name w:val="heading 6"/>
    <w:basedOn w:val="a"/>
    <w:next w:val="a"/>
    <w:link w:val="60"/>
    <w:uiPriority w:val="9"/>
    <w:semiHidden/>
    <w:unhideWhenUsed/>
    <w:qFormat/>
    <w:rsid w:val="00337465"/>
    <w:pPr>
      <w:spacing w:before="240" w:after="60"/>
      <w:outlineLvl w:val="5"/>
    </w:pPr>
    <w:rPr>
      <w:b/>
      <w:bCs/>
      <w:sz w:val="22"/>
      <w:szCs w:val="22"/>
    </w:rPr>
  </w:style>
  <w:style w:type="paragraph" w:styleId="7">
    <w:name w:val="heading 7"/>
    <w:basedOn w:val="a"/>
    <w:next w:val="a"/>
    <w:link w:val="70"/>
    <w:uiPriority w:val="9"/>
    <w:semiHidden/>
    <w:unhideWhenUsed/>
    <w:qFormat/>
    <w:rsid w:val="00337465"/>
    <w:pPr>
      <w:spacing w:before="240" w:after="60"/>
      <w:outlineLvl w:val="6"/>
    </w:pPr>
  </w:style>
  <w:style w:type="paragraph" w:styleId="8">
    <w:name w:val="heading 8"/>
    <w:basedOn w:val="a"/>
    <w:next w:val="a"/>
    <w:link w:val="80"/>
    <w:uiPriority w:val="9"/>
    <w:semiHidden/>
    <w:unhideWhenUsed/>
    <w:qFormat/>
    <w:rsid w:val="00337465"/>
    <w:pPr>
      <w:spacing w:before="240" w:after="60"/>
      <w:outlineLvl w:val="7"/>
    </w:pPr>
    <w:rPr>
      <w:i/>
      <w:iCs/>
    </w:rPr>
  </w:style>
  <w:style w:type="paragraph" w:styleId="9">
    <w:name w:val="heading 9"/>
    <w:basedOn w:val="a"/>
    <w:next w:val="a"/>
    <w:link w:val="90"/>
    <w:uiPriority w:val="9"/>
    <w:semiHidden/>
    <w:unhideWhenUsed/>
    <w:qFormat/>
    <w:rsid w:val="0033746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73DA"/>
    <w:pPr>
      <w:spacing w:before="100" w:beforeAutospacing="1" w:after="100" w:afterAutospacing="1"/>
    </w:pPr>
    <w:rPr>
      <w:rFonts w:ascii="Times New Roman" w:eastAsia="Times New Roman" w:hAnsi="Times New Roman"/>
      <w:lang w:eastAsia="ru-RU"/>
    </w:rPr>
  </w:style>
  <w:style w:type="character" w:styleId="a4">
    <w:name w:val="Strong"/>
    <w:basedOn w:val="a0"/>
    <w:uiPriority w:val="22"/>
    <w:qFormat/>
    <w:rsid w:val="00337465"/>
    <w:rPr>
      <w:b/>
      <w:bCs/>
    </w:rPr>
  </w:style>
  <w:style w:type="character" w:customStyle="1" w:styleId="apple-converted-space">
    <w:name w:val="apple-converted-space"/>
    <w:basedOn w:val="a0"/>
    <w:rsid w:val="006C73DA"/>
  </w:style>
  <w:style w:type="character" w:styleId="a5">
    <w:name w:val="Hyperlink"/>
    <w:basedOn w:val="a0"/>
    <w:unhideWhenUsed/>
    <w:rsid w:val="006C73DA"/>
    <w:rPr>
      <w:color w:val="0000FF"/>
      <w:u w:val="single"/>
    </w:rPr>
  </w:style>
  <w:style w:type="paragraph" w:styleId="21">
    <w:name w:val="Body Text Indent 2"/>
    <w:basedOn w:val="a"/>
    <w:link w:val="22"/>
    <w:rsid w:val="006C73DA"/>
    <w:pPr>
      <w:spacing w:line="360" w:lineRule="auto"/>
      <w:ind w:left="360"/>
    </w:pPr>
    <w:rPr>
      <w:rFonts w:ascii="Times New Roman" w:eastAsia="Times New Roman" w:hAnsi="Times New Roman"/>
      <w:szCs w:val="20"/>
      <w:lang w:eastAsia="ru-RU"/>
    </w:rPr>
  </w:style>
  <w:style w:type="character" w:customStyle="1" w:styleId="22">
    <w:name w:val="Основной текст с отступом 2 Знак"/>
    <w:basedOn w:val="a0"/>
    <w:link w:val="21"/>
    <w:rsid w:val="006C73DA"/>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7465"/>
    <w:rPr>
      <w:rFonts w:asciiTheme="majorHAnsi" w:eastAsiaTheme="majorEastAsia" w:hAnsiTheme="majorHAnsi"/>
      <w:b/>
      <w:bCs/>
      <w:kern w:val="32"/>
      <w:sz w:val="32"/>
      <w:szCs w:val="32"/>
    </w:rPr>
  </w:style>
  <w:style w:type="character" w:styleId="a6">
    <w:name w:val="Emphasis"/>
    <w:basedOn w:val="a0"/>
    <w:uiPriority w:val="20"/>
    <w:qFormat/>
    <w:rsid w:val="00337465"/>
    <w:rPr>
      <w:rFonts w:asciiTheme="minorHAnsi" w:hAnsiTheme="minorHAnsi"/>
      <w:b/>
      <w:i/>
      <w:iCs/>
    </w:rPr>
  </w:style>
  <w:style w:type="character" w:customStyle="1" w:styleId="40">
    <w:name w:val="Заголовок 4 Знак"/>
    <w:basedOn w:val="a0"/>
    <w:link w:val="4"/>
    <w:uiPriority w:val="9"/>
    <w:rsid w:val="00337465"/>
    <w:rPr>
      <w:b/>
      <w:bCs/>
      <w:sz w:val="28"/>
      <w:szCs w:val="28"/>
    </w:rPr>
  </w:style>
  <w:style w:type="character" w:customStyle="1" w:styleId="50">
    <w:name w:val="Заголовок 5 Знак"/>
    <w:basedOn w:val="a0"/>
    <w:link w:val="5"/>
    <w:uiPriority w:val="9"/>
    <w:rsid w:val="00337465"/>
    <w:rPr>
      <w:b/>
      <w:bCs/>
      <w:i/>
      <w:iCs/>
      <w:sz w:val="26"/>
      <w:szCs w:val="26"/>
    </w:rPr>
  </w:style>
  <w:style w:type="character" w:customStyle="1" w:styleId="20">
    <w:name w:val="Заголовок 2 Знак"/>
    <w:basedOn w:val="a0"/>
    <w:link w:val="2"/>
    <w:uiPriority w:val="9"/>
    <w:rsid w:val="00337465"/>
    <w:rPr>
      <w:rFonts w:asciiTheme="majorHAnsi" w:eastAsiaTheme="majorEastAsia" w:hAnsiTheme="majorHAnsi" w:cstheme="majorBidi"/>
      <w:b/>
      <w:bCs/>
      <w:i/>
      <w:iCs/>
      <w:sz w:val="28"/>
      <w:szCs w:val="28"/>
    </w:rPr>
  </w:style>
  <w:style w:type="paragraph" w:styleId="a7">
    <w:name w:val="header"/>
    <w:basedOn w:val="a"/>
    <w:link w:val="a8"/>
    <w:rsid w:val="006C73DA"/>
    <w:pPr>
      <w:tabs>
        <w:tab w:val="center" w:pos="4153"/>
        <w:tab w:val="right" w:pos="8306"/>
      </w:tabs>
    </w:pPr>
    <w:rPr>
      <w:rFonts w:ascii="Times New Roman" w:eastAsia="Times New Roman" w:hAnsi="Times New Roman"/>
    </w:rPr>
  </w:style>
  <w:style w:type="character" w:customStyle="1" w:styleId="a8">
    <w:name w:val="Верхний колонтитул Знак"/>
    <w:basedOn w:val="a0"/>
    <w:link w:val="a7"/>
    <w:rsid w:val="006C73DA"/>
    <w:rPr>
      <w:rFonts w:ascii="Times New Roman" w:eastAsia="Times New Roman" w:hAnsi="Times New Roman" w:cs="Times New Roman"/>
      <w:sz w:val="24"/>
      <w:szCs w:val="24"/>
      <w:lang w:val="en-US"/>
    </w:rPr>
  </w:style>
  <w:style w:type="table" w:styleId="a9">
    <w:name w:val="Table Grid"/>
    <w:basedOn w:val="a1"/>
    <w:rsid w:val="006C73DA"/>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02-Парагр"/>
    <w:basedOn w:val="a"/>
    <w:link w:val="02-0"/>
    <w:uiPriority w:val="99"/>
    <w:rsid w:val="00853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jc w:val="center"/>
      <w:outlineLvl w:val="1"/>
    </w:pPr>
    <w:rPr>
      <w:rFonts w:ascii="Baskerville Win95BT" w:eastAsia="Times New Roman" w:hAnsi="Baskerville Win95BT" w:cs="Baskerville Win95BT"/>
      <w:b/>
      <w:bCs/>
      <w:caps/>
      <w:noProof/>
    </w:rPr>
  </w:style>
  <w:style w:type="character" w:customStyle="1" w:styleId="02-0">
    <w:name w:val="02-Парагр Знак"/>
    <w:basedOn w:val="a0"/>
    <w:link w:val="02-"/>
    <w:uiPriority w:val="99"/>
    <w:locked/>
    <w:rsid w:val="00853A03"/>
    <w:rPr>
      <w:rFonts w:ascii="Baskerville Win95BT" w:eastAsia="Times New Roman" w:hAnsi="Baskerville Win95BT" w:cs="Baskerville Win95BT"/>
      <w:b/>
      <w:bCs/>
      <w:caps/>
      <w:noProof/>
      <w:sz w:val="24"/>
      <w:szCs w:val="24"/>
    </w:rPr>
  </w:style>
  <w:style w:type="paragraph" w:customStyle="1" w:styleId="03-">
    <w:name w:val="03-Пункт"/>
    <w:basedOn w:val="a"/>
    <w:link w:val="03-0"/>
    <w:uiPriority w:val="99"/>
    <w:rsid w:val="00853A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0"/>
      <w:jc w:val="center"/>
      <w:outlineLvl w:val="2"/>
    </w:pPr>
    <w:rPr>
      <w:rFonts w:ascii="AGOpusHighResolution" w:eastAsia="Times New Roman" w:hAnsi="AGOpusHighResolution" w:cs="AGOpusHighResolution"/>
      <w:b/>
      <w:bCs/>
      <w:i/>
      <w:iCs/>
      <w:smallCaps/>
      <w:lang w:eastAsia="ru-RU"/>
    </w:rPr>
  </w:style>
  <w:style w:type="character" w:customStyle="1" w:styleId="03-0">
    <w:name w:val="03-Пункт Знак"/>
    <w:basedOn w:val="a0"/>
    <w:link w:val="03-"/>
    <w:uiPriority w:val="99"/>
    <w:locked/>
    <w:rsid w:val="00853A03"/>
    <w:rPr>
      <w:rFonts w:ascii="AGOpusHighResolution" w:eastAsia="Times New Roman" w:hAnsi="AGOpusHighResolution" w:cs="AGOpusHighResolution"/>
      <w:b/>
      <w:bCs/>
      <w:i/>
      <w:iCs/>
      <w:smallCaps/>
      <w:sz w:val="24"/>
      <w:szCs w:val="24"/>
      <w:lang w:eastAsia="ru-RU"/>
    </w:rPr>
  </w:style>
  <w:style w:type="paragraph" w:styleId="aa">
    <w:name w:val="footer"/>
    <w:basedOn w:val="a"/>
    <w:link w:val="ab"/>
    <w:uiPriority w:val="99"/>
    <w:unhideWhenUsed/>
    <w:rsid w:val="003B1642"/>
    <w:pPr>
      <w:tabs>
        <w:tab w:val="center" w:pos="4677"/>
        <w:tab w:val="right" w:pos="9355"/>
      </w:tabs>
    </w:pPr>
  </w:style>
  <w:style w:type="character" w:customStyle="1" w:styleId="ab">
    <w:name w:val="Нижний колонтитул Знак"/>
    <w:basedOn w:val="a0"/>
    <w:link w:val="aa"/>
    <w:uiPriority w:val="99"/>
    <w:rsid w:val="003B1642"/>
  </w:style>
  <w:style w:type="character" w:customStyle="1" w:styleId="30">
    <w:name w:val="Заголовок 3 Знак"/>
    <w:basedOn w:val="a0"/>
    <w:link w:val="3"/>
    <w:uiPriority w:val="9"/>
    <w:semiHidden/>
    <w:rsid w:val="00337465"/>
    <w:rPr>
      <w:rFonts w:asciiTheme="majorHAnsi" w:eastAsiaTheme="majorEastAsia" w:hAnsiTheme="majorHAnsi"/>
      <w:b/>
      <w:bCs/>
      <w:sz w:val="26"/>
      <w:szCs w:val="26"/>
    </w:rPr>
  </w:style>
  <w:style w:type="character" w:customStyle="1" w:styleId="60">
    <w:name w:val="Заголовок 6 Знак"/>
    <w:basedOn w:val="a0"/>
    <w:link w:val="6"/>
    <w:uiPriority w:val="9"/>
    <w:semiHidden/>
    <w:rsid w:val="00337465"/>
    <w:rPr>
      <w:b/>
      <w:bCs/>
    </w:rPr>
  </w:style>
  <w:style w:type="character" w:customStyle="1" w:styleId="70">
    <w:name w:val="Заголовок 7 Знак"/>
    <w:basedOn w:val="a0"/>
    <w:link w:val="7"/>
    <w:uiPriority w:val="9"/>
    <w:semiHidden/>
    <w:rsid w:val="00337465"/>
    <w:rPr>
      <w:sz w:val="24"/>
      <w:szCs w:val="24"/>
    </w:rPr>
  </w:style>
  <w:style w:type="character" w:customStyle="1" w:styleId="80">
    <w:name w:val="Заголовок 8 Знак"/>
    <w:basedOn w:val="a0"/>
    <w:link w:val="8"/>
    <w:uiPriority w:val="9"/>
    <w:semiHidden/>
    <w:rsid w:val="00337465"/>
    <w:rPr>
      <w:i/>
      <w:iCs/>
      <w:sz w:val="24"/>
      <w:szCs w:val="24"/>
    </w:rPr>
  </w:style>
  <w:style w:type="character" w:customStyle="1" w:styleId="90">
    <w:name w:val="Заголовок 9 Знак"/>
    <w:basedOn w:val="a0"/>
    <w:link w:val="9"/>
    <w:uiPriority w:val="9"/>
    <w:semiHidden/>
    <w:rsid w:val="00337465"/>
    <w:rPr>
      <w:rFonts w:asciiTheme="majorHAnsi" w:eastAsiaTheme="majorEastAsia" w:hAnsiTheme="majorHAnsi"/>
    </w:rPr>
  </w:style>
  <w:style w:type="paragraph" w:styleId="ac">
    <w:name w:val="Title"/>
    <w:basedOn w:val="a"/>
    <w:next w:val="a"/>
    <w:link w:val="ad"/>
    <w:uiPriority w:val="10"/>
    <w:qFormat/>
    <w:rsid w:val="00337465"/>
    <w:pPr>
      <w:spacing w:before="240" w:after="60"/>
      <w:jc w:val="center"/>
      <w:outlineLvl w:val="0"/>
    </w:pPr>
    <w:rPr>
      <w:rFonts w:asciiTheme="majorHAnsi" w:eastAsiaTheme="majorEastAsia" w:hAnsiTheme="majorHAnsi"/>
      <w:b/>
      <w:bCs/>
      <w:kern w:val="28"/>
      <w:sz w:val="32"/>
      <w:szCs w:val="32"/>
    </w:rPr>
  </w:style>
  <w:style w:type="character" w:customStyle="1" w:styleId="ad">
    <w:name w:val="Название Знак"/>
    <w:basedOn w:val="a0"/>
    <w:link w:val="ac"/>
    <w:uiPriority w:val="10"/>
    <w:rsid w:val="00337465"/>
    <w:rPr>
      <w:rFonts w:asciiTheme="majorHAnsi" w:eastAsiaTheme="majorEastAsia" w:hAnsiTheme="majorHAnsi"/>
      <w:b/>
      <w:bCs/>
      <w:kern w:val="28"/>
      <w:sz w:val="32"/>
      <w:szCs w:val="32"/>
    </w:rPr>
  </w:style>
  <w:style w:type="paragraph" w:styleId="ae">
    <w:name w:val="Subtitle"/>
    <w:basedOn w:val="a"/>
    <w:next w:val="a"/>
    <w:link w:val="af"/>
    <w:uiPriority w:val="11"/>
    <w:qFormat/>
    <w:rsid w:val="00337465"/>
    <w:pPr>
      <w:spacing w:after="60"/>
      <w:jc w:val="center"/>
      <w:outlineLvl w:val="1"/>
    </w:pPr>
    <w:rPr>
      <w:rFonts w:asciiTheme="majorHAnsi" w:eastAsiaTheme="majorEastAsia" w:hAnsiTheme="majorHAnsi"/>
    </w:rPr>
  </w:style>
  <w:style w:type="character" w:customStyle="1" w:styleId="af">
    <w:name w:val="Подзаголовок Знак"/>
    <w:basedOn w:val="a0"/>
    <w:link w:val="ae"/>
    <w:uiPriority w:val="11"/>
    <w:rsid w:val="00337465"/>
    <w:rPr>
      <w:rFonts w:asciiTheme="majorHAnsi" w:eastAsiaTheme="majorEastAsia" w:hAnsiTheme="majorHAnsi"/>
      <w:sz w:val="24"/>
      <w:szCs w:val="24"/>
    </w:rPr>
  </w:style>
  <w:style w:type="paragraph" w:styleId="af0">
    <w:name w:val="No Spacing"/>
    <w:basedOn w:val="a"/>
    <w:uiPriority w:val="1"/>
    <w:qFormat/>
    <w:rsid w:val="00337465"/>
    <w:rPr>
      <w:szCs w:val="32"/>
    </w:rPr>
  </w:style>
  <w:style w:type="paragraph" w:styleId="af1">
    <w:name w:val="List Paragraph"/>
    <w:basedOn w:val="a"/>
    <w:uiPriority w:val="34"/>
    <w:qFormat/>
    <w:rsid w:val="00337465"/>
    <w:pPr>
      <w:ind w:left="720"/>
      <w:contextualSpacing/>
    </w:pPr>
  </w:style>
  <w:style w:type="paragraph" w:styleId="23">
    <w:name w:val="Quote"/>
    <w:basedOn w:val="a"/>
    <w:next w:val="a"/>
    <w:link w:val="24"/>
    <w:uiPriority w:val="29"/>
    <w:qFormat/>
    <w:rsid w:val="00337465"/>
    <w:rPr>
      <w:i/>
    </w:rPr>
  </w:style>
  <w:style w:type="character" w:customStyle="1" w:styleId="24">
    <w:name w:val="Цитата 2 Знак"/>
    <w:basedOn w:val="a0"/>
    <w:link w:val="23"/>
    <w:uiPriority w:val="29"/>
    <w:rsid w:val="00337465"/>
    <w:rPr>
      <w:i/>
      <w:sz w:val="24"/>
      <w:szCs w:val="24"/>
    </w:rPr>
  </w:style>
  <w:style w:type="paragraph" w:styleId="af2">
    <w:name w:val="Intense Quote"/>
    <w:basedOn w:val="a"/>
    <w:next w:val="a"/>
    <w:link w:val="af3"/>
    <w:uiPriority w:val="30"/>
    <w:qFormat/>
    <w:rsid w:val="00337465"/>
    <w:pPr>
      <w:ind w:left="720" w:right="720"/>
    </w:pPr>
    <w:rPr>
      <w:b/>
      <w:i/>
      <w:szCs w:val="22"/>
    </w:rPr>
  </w:style>
  <w:style w:type="character" w:customStyle="1" w:styleId="af3">
    <w:name w:val="Выделенная цитата Знак"/>
    <w:basedOn w:val="a0"/>
    <w:link w:val="af2"/>
    <w:uiPriority w:val="30"/>
    <w:rsid w:val="00337465"/>
    <w:rPr>
      <w:b/>
      <w:i/>
      <w:sz w:val="24"/>
    </w:rPr>
  </w:style>
  <w:style w:type="character" w:styleId="af4">
    <w:name w:val="Subtle Emphasis"/>
    <w:uiPriority w:val="19"/>
    <w:qFormat/>
    <w:rsid w:val="00337465"/>
    <w:rPr>
      <w:i/>
      <w:color w:val="5A5A5A" w:themeColor="text1" w:themeTint="A5"/>
    </w:rPr>
  </w:style>
  <w:style w:type="character" w:styleId="af5">
    <w:name w:val="Intense Emphasis"/>
    <w:basedOn w:val="a0"/>
    <w:uiPriority w:val="21"/>
    <w:qFormat/>
    <w:rsid w:val="00337465"/>
    <w:rPr>
      <w:b/>
      <w:i/>
      <w:sz w:val="24"/>
      <w:szCs w:val="24"/>
      <w:u w:val="single"/>
    </w:rPr>
  </w:style>
  <w:style w:type="character" w:styleId="af6">
    <w:name w:val="Subtle Reference"/>
    <w:basedOn w:val="a0"/>
    <w:uiPriority w:val="31"/>
    <w:qFormat/>
    <w:rsid w:val="00337465"/>
    <w:rPr>
      <w:sz w:val="24"/>
      <w:szCs w:val="24"/>
      <w:u w:val="single"/>
    </w:rPr>
  </w:style>
  <w:style w:type="character" w:styleId="af7">
    <w:name w:val="Intense Reference"/>
    <w:basedOn w:val="a0"/>
    <w:uiPriority w:val="32"/>
    <w:qFormat/>
    <w:rsid w:val="00337465"/>
    <w:rPr>
      <w:b/>
      <w:sz w:val="24"/>
      <w:u w:val="single"/>
    </w:rPr>
  </w:style>
  <w:style w:type="character" w:styleId="af8">
    <w:name w:val="Book Title"/>
    <w:basedOn w:val="a0"/>
    <w:uiPriority w:val="33"/>
    <w:qFormat/>
    <w:rsid w:val="00337465"/>
    <w:rPr>
      <w:rFonts w:asciiTheme="majorHAnsi" w:eastAsiaTheme="majorEastAsia" w:hAnsiTheme="majorHAnsi"/>
      <w:b/>
      <w:i/>
      <w:sz w:val="24"/>
      <w:szCs w:val="24"/>
    </w:rPr>
  </w:style>
  <w:style w:type="paragraph" w:styleId="af9">
    <w:name w:val="TOC Heading"/>
    <w:basedOn w:val="1"/>
    <w:next w:val="a"/>
    <w:uiPriority w:val="39"/>
    <w:semiHidden/>
    <w:unhideWhenUsed/>
    <w:qFormat/>
    <w:rsid w:val="00337465"/>
    <w:pPr>
      <w:outlineLvl w:val="9"/>
    </w:pPr>
  </w:style>
  <w:style w:type="paragraph" w:styleId="afa">
    <w:name w:val="Balloon Text"/>
    <w:basedOn w:val="a"/>
    <w:link w:val="afb"/>
    <w:uiPriority w:val="99"/>
    <w:semiHidden/>
    <w:unhideWhenUsed/>
    <w:rsid w:val="00054425"/>
    <w:rPr>
      <w:rFonts w:ascii="Tahoma" w:hAnsi="Tahoma" w:cs="Tahoma"/>
      <w:sz w:val="16"/>
      <w:szCs w:val="16"/>
    </w:rPr>
  </w:style>
  <w:style w:type="character" w:customStyle="1" w:styleId="afb">
    <w:name w:val="Текст выноски Знак"/>
    <w:basedOn w:val="a0"/>
    <w:link w:val="afa"/>
    <w:uiPriority w:val="99"/>
    <w:semiHidden/>
    <w:rsid w:val="00054425"/>
    <w:rPr>
      <w:rFonts w:ascii="Tahoma" w:hAnsi="Tahoma" w:cs="Tahoma"/>
      <w:sz w:val="16"/>
      <w:szCs w:val="16"/>
    </w:rPr>
  </w:style>
  <w:style w:type="paragraph" w:styleId="afc">
    <w:name w:val="Body Text Indent"/>
    <w:basedOn w:val="a"/>
    <w:link w:val="afd"/>
    <w:uiPriority w:val="99"/>
    <w:semiHidden/>
    <w:unhideWhenUsed/>
    <w:rsid w:val="001A0F39"/>
    <w:pPr>
      <w:spacing w:after="120"/>
      <w:ind w:left="283"/>
    </w:pPr>
    <w:rPr>
      <w:rFonts w:ascii="Calibri" w:eastAsia="Times New Roman" w:hAnsi="Calibri"/>
    </w:rPr>
  </w:style>
  <w:style w:type="character" w:customStyle="1" w:styleId="afd">
    <w:name w:val="Основной текст с отступом Знак"/>
    <w:basedOn w:val="a0"/>
    <w:link w:val="afc"/>
    <w:uiPriority w:val="99"/>
    <w:semiHidden/>
    <w:rsid w:val="001A0F39"/>
    <w:rPr>
      <w:rFonts w:ascii="Calibri" w:eastAsia="Times New Roman" w:hAnsi="Calibri"/>
      <w:sz w:val="24"/>
      <w:szCs w:val="24"/>
    </w:rPr>
  </w:style>
  <w:style w:type="paragraph" w:styleId="afe">
    <w:name w:val="Body Text"/>
    <w:basedOn w:val="a"/>
    <w:link w:val="aff"/>
    <w:uiPriority w:val="99"/>
    <w:semiHidden/>
    <w:unhideWhenUsed/>
    <w:rsid w:val="001A0F39"/>
    <w:pPr>
      <w:spacing w:after="120"/>
    </w:pPr>
    <w:rPr>
      <w:rFonts w:ascii="Calibri" w:eastAsia="Times New Roman" w:hAnsi="Calibri"/>
    </w:rPr>
  </w:style>
  <w:style w:type="character" w:customStyle="1" w:styleId="aff">
    <w:name w:val="Основной текст Знак"/>
    <w:basedOn w:val="a0"/>
    <w:link w:val="afe"/>
    <w:uiPriority w:val="99"/>
    <w:semiHidden/>
    <w:rsid w:val="001A0F39"/>
    <w:rPr>
      <w:rFonts w:ascii="Calibri" w:eastAsia="Times New Roman"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5469">
      <w:bodyDiv w:val="1"/>
      <w:marLeft w:val="0"/>
      <w:marRight w:val="0"/>
      <w:marTop w:val="0"/>
      <w:marBottom w:val="0"/>
      <w:divBdr>
        <w:top w:val="none" w:sz="0" w:space="0" w:color="auto"/>
        <w:left w:val="none" w:sz="0" w:space="0" w:color="auto"/>
        <w:bottom w:val="none" w:sz="0" w:space="0" w:color="auto"/>
        <w:right w:val="none" w:sz="0" w:space="0" w:color="auto"/>
      </w:divBdr>
    </w:div>
    <w:div w:id="1066537304">
      <w:bodyDiv w:val="1"/>
      <w:marLeft w:val="0"/>
      <w:marRight w:val="0"/>
      <w:marTop w:val="0"/>
      <w:marBottom w:val="0"/>
      <w:divBdr>
        <w:top w:val="none" w:sz="0" w:space="0" w:color="auto"/>
        <w:left w:val="none" w:sz="0" w:space="0" w:color="auto"/>
        <w:bottom w:val="none" w:sz="0" w:space="0" w:color="auto"/>
        <w:right w:val="none" w:sz="0" w:space="0" w:color="auto"/>
      </w:divBdr>
    </w:div>
    <w:div w:id="1125394804">
      <w:bodyDiv w:val="1"/>
      <w:marLeft w:val="0"/>
      <w:marRight w:val="0"/>
      <w:marTop w:val="0"/>
      <w:marBottom w:val="0"/>
      <w:divBdr>
        <w:top w:val="none" w:sz="0" w:space="0" w:color="auto"/>
        <w:left w:val="none" w:sz="0" w:space="0" w:color="auto"/>
        <w:bottom w:val="none" w:sz="0" w:space="0" w:color="auto"/>
        <w:right w:val="none" w:sz="0" w:space="0" w:color="auto"/>
      </w:divBdr>
    </w:div>
    <w:div w:id="1838687503">
      <w:bodyDiv w:val="1"/>
      <w:marLeft w:val="0"/>
      <w:marRight w:val="0"/>
      <w:marTop w:val="0"/>
      <w:marBottom w:val="0"/>
      <w:divBdr>
        <w:top w:val="none" w:sz="0" w:space="0" w:color="auto"/>
        <w:left w:val="none" w:sz="0" w:space="0" w:color="auto"/>
        <w:bottom w:val="none" w:sz="0" w:space="0" w:color="auto"/>
        <w:right w:val="none" w:sz="0" w:space="0" w:color="auto"/>
      </w:divBdr>
    </w:div>
    <w:div w:id="193497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1777</Words>
  <Characters>10133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uogt@adm.tver.ru</cp:lastModifiedBy>
  <cp:revision>2</cp:revision>
  <cp:lastPrinted>2021-09-30T07:33:00Z</cp:lastPrinted>
  <dcterms:created xsi:type="dcterms:W3CDTF">2022-10-06T14:58:00Z</dcterms:created>
  <dcterms:modified xsi:type="dcterms:W3CDTF">2022-10-06T14:58:00Z</dcterms:modified>
</cp:coreProperties>
</file>