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T21"/>
        <w:bidi w:val="0"/>
        <w:spacing w:before="78" w:after="78"/>
        <w:ind w:hanging="0" w:left="0" w:right="0"/>
        <w:jc w:val="center"/>
        <w:rPr>
          <w:b/>
          <w:bCs w:val="false"/>
          <w:i w:val="false"/>
          <w:i w:val="false"/>
          <w:iCs/>
          <w:sz w:val="32"/>
          <w:szCs w:val="32"/>
        </w:rPr>
      </w:pPr>
      <w:r>
        <w:rPr>
          <w:b/>
          <w:bCs w:val="false"/>
          <w:i w:val="false"/>
          <w:iCs/>
          <w:sz w:val="32"/>
          <w:szCs w:val="32"/>
        </w:rPr>
        <w:t>Тесты к задачам</w:t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Кружки Эйлера</w:t>
      </w:r>
    </w:p>
    <w:p>
      <w:pPr>
        <w:pStyle w:val="IT4"/>
        <w:bidi w:val="0"/>
        <w:jc w:val="left"/>
        <w:rPr/>
      </w:pPr>
      <w:r>
        <w:rPr/>
        <w:t>Программа проверяется по тестам согласно таблице.</w:t>
      </w:r>
    </w:p>
    <w:p>
      <w:pPr>
        <w:pStyle w:val="IT4"/>
        <w:bidi w:val="0"/>
        <w:jc w:val="left"/>
        <w:rPr/>
      </w:pPr>
      <w:r>
        <w:rPr/>
        <w:t>Допускается ввод чисел по одному числу на строке.</w:t>
      </w:r>
    </w:p>
    <w:tbl>
      <w:tblPr>
        <w:tblW w:w="59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1711"/>
        <w:gridCol w:w="2489"/>
        <w:gridCol w:w="1021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6 4 5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12 12 12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20 8 9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18 10 9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43 27 31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</w:tbl>
    <w:p>
      <w:pPr>
        <w:pStyle w:val="IT12"/>
        <w:bidi w:val="0"/>
        <w:jc w:val="left"/>
        <w:rPr/>
      </w:pPr>
      <w:r>
        <w:rPr/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Умный лифт</w:t>
      </w:r>
    </w:p>
    <w:p>
      <w:pPr>
        <w:pStyle w:val="IT4"/>
        <w:bidi w:val="0"/>
        <w:jc w:val="left"/>
        <w:rPr/>
      </w:pPr>
      <w:r>
        <w:rPr/>
        <w:t>Программа проверяется по тестам согласно таблице.</w:t>
      </w:r>
    </w:p>
    <w:p>
      <w:pPr>
        <w:pStyle w:val="IT4"/>
        <w:bidi w:val="0"/>
        <w:jc w:val="left"/>
        <w:rPr/>
      </w:pPr>
      <w:r>
        <w:rPr/>
        <w:t>Допускается ввод чисел по одному числу на строке.</w:t>
      </w:r>
    </w:p>
    <w:tbl>
      <w:tblPr>
        <w:tblW w:w="79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3796"/>
        <w:gridCol w:w="2505"/>
        <w:gridCol w:w="900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17</w:t>
            </w:r>
            <w:r>
              <w:rPr>
                <w:rFonts w:ascii="Liberation Mono" w:hAnsi="Liberation Mono"/>
              </w:rPr>
              <w:t xml:space="preserve"> </w:t>
            </w:r>
            <w:r>
              <w:rPr>
                <w:rFonts w:ascii="Liberation Mono" w:hAnsi="Liberation Mono"/>
              </w:rPr>
              <w:t>5 12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9 4 6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31 7 36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24</w:t>
            </w:r>
            <w:r>
              <w:rPr>
                <w:rFonts w:ascii="Liberation Mono" w:hAnsi="Liberation Mono"/>
              </w:rPr>
              <w:t xml:space="preserve"> 3 7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50 1 1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22 2 4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</w:tbl>
    <w:p>
      <w:pPr>
        <w:pStyle w:val="IT41"/>
        <w:bidi w:val="0"/>
        <w:jc w:val="left"/>
        <w:rPr/>
      </w:pPr>
      <w:r>
        <w:rPr/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Стриж</w:t>
      </w:r>
    </w:p>
    <w:p>
      <w:pPr>
        <w:pStyle w:val="IT4"/>
        <w:bidi w:val="0"/>
        <w:jc w:val="left"/>
        <w:rPr/>
      </w:pPr>
      <w:r>
        <w:rPr/>
        <w:t>Программа проверяется по тестам согласно таблице.</w:t>
      </w:r>
    </w:p>
    <w:p>
      <w:pPr>
        <w:pStyle w:val="IT4"/>
        <w:bidi w:val="0"/>
        <w:jc w:val="left"/>
        <w:rPr/>
      </w:pPr>
      <w:r>
        <w:rPr/>
        <w:t>Допускается ввод чисел по одному числу на строке.</w:t>
      </w:r>
    </w:p>
    <w:tbl>
      <w:tblPr>
        <w:tblW w:w="79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3796"/>
        <w:gridCol w:w="2505"/>
        <w:gridCol w:w="900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9 10 12 11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4 2 4 2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7 4 6 8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7 5 5 6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15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10 10 10 11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3 5 10 4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</w:tbl>
    <w:p>
      <w:pPr>
        <w:pStyle w:val="IT12"/>
        <w:bidi w:val="0"/>
        <w:jc w:val="left"/>
        <w:rPr/>
      </w:pPr>
      <w:r>
        <w:rPr/>
      </w:r>
      <w:r>
        <w:br w:type="page"/>
      </w:r>
    </w:p>
    <w:p>
      <w:pPr>
        <w:pStyle w:val="IT41"/>
        <w:bidi w:val="0"/>
        <w:ind w:hanging="0" w:left="0" w:right="0"/>
        <w:jc w:val="left"/>
        <w:rPr>
          <w:rFonts w:ascii="Liberation Sans" w:hAnsi="Liberation Sans"/>
          <w:b/>
          <w:bCs w:val="false"/>
          <w:i w:val="false"/>
          <w:i w:val="false"/>
          <w:iCs w:val="false"/>
          <w:sz w:val="26"/>
          <w:szCs w:val="26"/>
        </w:rPr>
      </w:pPr>
      <w:r>
        <w:rPr>
          <w:b/>
          <w:bCs w:val="false"/>
          <w:i w:val="false"/>
          <w:iCs w:val="false"/>
          <w:sz w:val="26"/>
          <w:szCs w:val="26"/>
        </w:rPr>
        <w:t>Каркас</w:t>
      </w:r>
    </w:p>
    <w:p>
      <w:pPr>
        <w:pStyle w:val="IT4"/>
        <w:bidi w:val="0"/>
        <w:jc w:val="left"/>
        <w:rPr/>
      </w:pPr>
      <w:r>
        <w:rPr/>
        <w:t>Программа проверяется по тестам согласно таблице.</w:t>
      </w:r>
    </w:p>
    <w:p>
      <w:pPr>
        <w:pStyle w:val="IT4"/>
        <w:bidi w:val="0"/>
        <w:jc w:val="left"/>
        <w:rPr/>
      </w:pPr>
      <w:r>
        <w:rPr/>
        <w:t>Допускается ввод чисел по одному числу на строке.</w:t>
      </w:r>
    </w:p>
    <w:tbl>
      <w:tblPr>
        <w:tblW w:w="732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4201"/>
        <w:gridCol w:w="1365"/>
        <w:gridCol w:w="1020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№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Ввод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Вывод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Mono" w:hAnsi="Liberation Mono"/>
                <w:b/>
                <w:bCs/>
              </w:rPr>
            </w:pPr>
            <w:r>
              <w:rPr>
                <w:rFonts w:ascii="Liberation Mono" w:hAnsi="Liberation Mono"/>
                <w:b/>
                <w:bCs/>
              </w:rPr>
              <w:t>Баллы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1 1 2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2 2 1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3 1 5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keepNext w:val="true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67 71 89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1304424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100 100 100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left"/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</w:rPr>
              <w:t>3060300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bidi w:val="0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</w:t>
            </w:r>
          </w:p>
        </w:tc>
      </w:tr>
    </w:tbl>
    <w:p>
      <w:pPr>
        <w:pStyle w:val="IT4"/>
        <w:bidi w:val="0"/>
        <w:spacing w:before="31" w:after="31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gutter="0" w:header="850" w:top="1742" w:footer="850" w:bottom="140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auto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auto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Муниципальный</w:t>
    </w:r>
    <w:r>
      <w:rPr>
        <w:sz w:val="24"/>
        <w:szCs w:val="24"/>
      </w:rPr>
      <w:t xml:space="preserve"> этап Всероссийской олимпиады школьников по информатике</w:t>
    </w:r>
  </w:p>
  <w:p>
    <w:pPr>
      <w:pStyle w:val="Header"/>
      <w:bidi w:val="0"/>
      <w:jc w:val="center"/>
      <w:rPr>
        <w:sz w:val="24"/>
        <w:szCs w:val="24"/>
      </w:rPr>
    </w:pPr>
    <w:r>
      <w:rPr>
        <w:sz w:val="24"/>
        <w:szCs w:val="24"/>
      </w:rPr>
      <w:t>20</w:t>
    </w:r>
    <w:r>
      <w:rPr>
        <w:sz w:val="24"/>
        <w:szCs w:val="24"/>
      </w:rPr>
      <w:t>2</w:t>
    </w:r>
    <w:r>
      <w:rPr>
        <w:sz w:val="24"/>
        <w:szCs w:val="24"/>
      </w:rPr>
      <w:t>3</w:t>
    </w:r>
    <w:r>
      <w:rPr>
        <w:sz w:val="24"/>
        <w:szCs w:val="24"/>
      </w:rPr>
      <w:t>—202</w:t>
    </w:r>
    <w:r>
      <w:rPr>
        <w:sz w:val="24"/>
        <w:szCs w:val="24"/>
      </w:rPr>
      <w:t>4</w:t>
    </w:r>
    <w:r>
      <w:rPr>
        <w:sz w:val="24"/>
        <w:szCs w:val="24"/>
      </w:rPr>
      <w:t xml:space="preserve"> учебный год, г. Тверь, </w:t>
    </w:r>
    <w:r>
      <w:rPr>
        <w:sz w:val="24"/>
        <w:szCs w:val="24"/>
      </w:rPr>
      <w:t>9</w:t>
    </w:r>
    <w:r>
      <w:rPr>
        <w:sz w:val="24"/>
        <w:szCs w:val="24"/>
      </w:rPr>
      <w:t> классы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Heading1">
    <w:name w:val="Heading 1"/>
    <w:basedOn w:val="Style14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Style14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Символ нумерации"/>
    <w:qFormat/>
    <w:rPr/>
  </w:style>
  <w:style w:type="character" w:styleId="IT">
    <w:name w:val="IT: Код"/>
    <w:basedOn w:val="IT1"/>
    <w:qFormat/>
    <w:rPr>
      <w:rFonts w:ascii="Liberation Mono" w:hAnsi="Liberation Mono"/>
      <w:lang w:val="zxx"/>
    </w:rPr>
  </w:style>
  <w:style w:type="character" w:styleId="LineNumber">
    <w:name w:val="Line Number"/>
    <w:rPr/>
  </w:style>
  <w:style w:type="character" w:styleId="IT-">
    <w:name w:val="IT: Код - ключевое слово"/>
    <w:basedOn w:val="IT"/>
    <w:qFormat/>
    <w:rPr>
      <w:b/>
    </w:rPr>
  </w:style>
  <w:style w:type="character" w:styleId="IT-1">
    <w:name w:val="IT: Код - число"/>
    <w:basedOn w:val="IT"/>
    <w:qFormat/>
    <w:rPr>
      <w:b/>
      <w:color w:val="009900"/>
    </w:rPr>
  </w:style>
  <w:style w:type="character" w:styleId="IT-2">
    <w:name w:val="IT: Код - идентификатор"/>
    <w:basedOn w:val="IT"/>
    <w:qFormat/>
    <w:rPr>
      <w:b/>
      <w:color w:val="000099"/>
    </w:rPr>
  </w:style>
  <w:style w:type="character" w:styleId="IT-3">
    <w:name w:val="IT: Код - строка"/>
    <w:basedOn w:val="IT"/>
    <w:qFormat/>
    <w:rPr>
      <w:b/>
      <w:color w:val="FF0000"/>
    </w:rPr>
  </w:style>
  <w:style w:type="character" w:styleId="IT-4">
    <w:name w:val="IT: Код - комментарий"/>
    <w:basedOn w:val="IT"/>
    <w:qFormat/>
    <w:rPr>
      <w:i/>
      <w:color w:val="333333"/>
    </w:rPr>
  </w:style>
  <w:style w:type="character" w:styleId="IT-5">
    <w:name w:val="IT: Код - дополнительное слово"/>
    <w:basedOn w:val="IT"/>
    <w:qFormat/>
    <w:rPr>
      <w:rFonts w:ascii="Liberation Mono" w:hAnsi="Liberation Mono"/>
      <w:b/>
      <w:color w:val="996633"/>
    </w:rPr>
  </w:style>
  <w:style w:type="character" w:styleId="IT-6">
    <w:name w:val="IT: Код - директива"/>
    <w:basedOn w:val="IT"/>
    <w:qFormat/>
    <w:rPr>
      <w:b/>
      <w:color w:val="CC0066"/>
    </w:rPr>
  </w:style>
  <w:style w:type="character" w:styleId="IT-7">
    <w:name w:val="IT: Код - прочее"/>
    <w:basedOn w:val="IT"/>
    <w:qFormat/>
    <w:rPr>
      <w:b/>
      <w:color w:val="006666"/>
    </w:rPr>
  </w:style>
  <w:style w:type="character" w:styleId="IT1">
    <w:name w:val="IT: Базовый"/>
    <w:qFormat/>
    <w:rPr/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IT2">
    <w:name w:val="IT: Термин"/>
    <w:basedOn w:val="IT1"/>
    <w:qFormat/>
    <w:rPr>
      <w:b/>
      <w:bCs/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 Light" w:cs="Free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eastAsia="DejaVu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eastAsia="DejaVu Sans" w:cs="FreeSans"/>
    </w:rPr>
  </w:style>
  <w:style w:type="paragraph" w:styleId="IT11">
    <w:name w:val="IT: Заголовок 1"/>
    <w:basedOn w:val="IT12"/>
    <w:next w:val="IT4"/>
    <w:qFormat/>
    <w:pPr>
      <w:numPr>
        <w:ilvl w:val="0"/>
        <w:numId w:val="0"/>
      </w:numPr>
      <w:tabs>
        <w:tab w:val="clear" w:pos="709"/>
      </w:tabs>
      <w:bidi w:val="0"/>
      <w:spacing w:before="156" w:after="156"/>
      <w:outlineLvl w:val="0"/>
    </w:pPr>
    <w:rPr>
      <w:rFonts w:ascii="Liberation Sans" w:hAnsi="Liberation Sans"/>
      <w:b/>
      <w:bCs w:val="false"/>
      <w:i/>
      <w:iCs/>
      <w:sz w:val="36"/>
      <w:szCs w:val="36"/>
    </w:rPr>
  </w:style>
  <w:style w:type="paragraph" w:styleId="IT21">
    <w:name w:val="IT: Заголовок 2"/>
    <w:basedOn w:val="IT11"/>
    <w:next w:val="IT4"/>
    <w:qFormat/>
    <w:pPr>
      <w:numPr>
        <w:ilvl w:val="0"/>
        <w:numId w:val="0"/>
      </w:numPr>
      <w:bidi w:val="0"/>
      <w:spacing w:before="78" w:after="78"/>
      <w:outlineLvl w:val="1"/>
    </w:pPr>
    <w:rPr>
      <w:rFonts w:ascii="Liberation Sans" w:hAnsi="Liberation Sans"/>
      <w:b/>
      <w:i w:val="false"/>
      <w:sz w:val="32"/>
      <w:szCs w:val="32"/>
    </w:rPr>
  </w:style>
  <w:style w:type="paragraph" w:styleId="IT3">
    <w:name w:val="IT: Заголовок 3"/>
    <w:basedOn w:val="IT21"/>
    <w:next w:val="IT4"/>
    <w:qFormat/>
    <w:pPr>
      <w:keepNext w:val="true"/>
      <w:numPr>
        <w:ilvl w:val="0"/>
        <w:numId w:val="0"/>
      </w:numPr>
      <w:bidi w:val="0"/>
      <w:spacing w:before="41" w:after="41"/>
      <w:outlineLvl w:val="2"/>
    </w:pPr>
    <w:rPr>
      <w:rFonts w:ascii="Liberation Sans" w:hAnsi="Liberation Sans"/>
      <w:b/>
      <w:i/>
      <w:sz w:val="28"/>
      <w:szCs w:val="28"/>
    </w:rPr>
  </w:style>
  <w:style w:type="paragraph" w:styleId="IT4">
    <w:name w:val="IT: Основной текст"/>
    <w:basedOn w:val="IT12"/>
    <w:qFormat/>
    <w:pPr>
      <w:bidi w:val="0"/>
      <w:spacing w:before="31" w:after="31"/>
      <w:ind w:firstLine="420" w:left="0" w:right="0"/>
    </w:pPr>
    <w:rPr/>
  </w:style>
  <w:style w:type="paragraph" w:styleId="IT5">
    <w:name w:val="IT: Листинг"/>
    <w:basedOn w:val="IT12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clear" w:pos="709"/>
      </w:tabs>
      <w:bidi w:val="0"/>
      <w:spacing w:before="31" w:after="31"/>
      <w:contextualSpacing/>
    </w:pPr>
    <w:rPr>
      <w:rFonts w:ascii="Liberation Mono" w:hAnsi="Liberation Mono"/>
      <w:lang w:val="zxx"/>
    </w:rPr>
  </w:style>
  <w:style w:type="paragraph" w:styleId="Style16">
    <w:name w:val="Колонтитул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7852" w:leader="none"/>
        <w:tab w:val="right" w:pos="15704" w:leader="none"/>
      </w:tabs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Содержимое врезки"/>
    <w:basedOn w:val="Normal"/>
    <w:qFormat/>
    <w:pPr/>
    <w:rPr/>
  </w:style>
  <w:style w:type="paragraph" w:styleId="IT12">
    <w:name w:val="IT: Базовый1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ja-JP" w:bidi="hi-IN"/>
    </w:rPr>
  </w:style>
  <w:style w:type="paragraph" w:styleId="IndexHeading">
    <w:name w:val="Index Heading"/>
    <w:basedOn w:val="Style14"/>
    <w:pPr>
      <w:suppressLineNumbers/>
      <w:ind w:hanging="0" w:left="0" w:right="0"/>
    </w:pPr>
    <w:rPr>
      <w:b/>
      <w:bCs/>
      <w:sz w:val="32"/>
      <w:szCs w:val="32"/>
    </w:rPr>
  </w:style>
  <w:style w:type="paragraph" w:styleId="IT6">
    <w:name w:val="IT: Определение"/>
    <w:basedOn w:val="IT12"/>
    <w:qFormat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clear" w:pos="709"/>
      </w:tabs>
      <w:bidi w:val="0"/>
      <w:ind w:hanging="0" w:left="420" w:right="420"/>
    </w:pPr>
    <w:rPr>
      <w:i/>
    </w:rPr>
  </w:style>
  <w:style w:type="paragraph" w:styleId="IT7">
    <w:name w:val="IT: Листинг с отступом"/>
    <w:basedOn w:val="IT5"/>
    <w:qFormat/>
    <w:pPr>
      <w:bidi w:val="0"/>
      <w:ind w:hanging="0" w:left="420" w:right="420"/>
    </w:pPr>
    <w:rPr/>
  </w:style>
  <w:style w:type="paragraph" w:styleId="IT41">
    <w:name w:val="IT: Заголовок 4"/>
    <w:basedOn w:val="IT3"/>
    <w:next w:val="IT4"/>
    <w:qFormat/>
    <w:pPr>
      <w:bidi w:val="0"/>
      <w:outlineLvl w:val="3"/>
    </w:pPr>
    <w:rPr>
      <w:bCs w:val="false"/>
      <w:i w:val="false"/>
      <w:iCs w:val="false"/>
      <w:sz w:val="26"/>
      <w:szCs w:val="26"/>
    </w:rPr>
  </w:style>
  <w:style w:type="paragraph" w:styleId="IT51">
    <w:name w:val="IT: Заголовок 5"/>
    <w:basedOn w:val="IT41"/>
    <w:next w:val="IT4"/>
    <w:qFormat/>
    <w:pPr>
      <w:bidi w:val="0"/>
      <w:outlineLvl w:val="4"/>
    </w:pPr>
    <w:rPr>
      <w:bCs w:val="false"/>
      <w:i/>
      <w:iCs/>
      <w:sz w:val="24"/>
      <w:szCs w:val="24"/>
    </w:rPr>
  </w:style>
  <w:style w:type="paragraph" w:styleId="Style19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numbering" w:styleId="IT111">
    <w:name w:val="IT: Нумерованный: 1. 1. 1."/>
    <w:qFormat/>
  </w:style>
  <w:style w:type="numbering" w:styleId="IT11a">
    <w:name w:val="IT: Нумерованный: 1. 1) a)"/>
    <w:qFormat/>
  </w:style>
  <w:style w:type="numbering" w:styleId="IT1a1">
    <w:name w:val="IT: Нумерованный: 1. a) 1)"/>
    <w:qFormat/>
  </w:style>
  <w:style w:type="numbering" w:styleId="IT8">
    <w:name w:val="IT: Маркированный: точка"/>
    <w:qFormat/>
  </w:style>
  <w:style w:type="numbering" w:styleId="IT9">
    <w:name w:val="IT: Маркированный: тире"/>
    <w:qFormat/>
  </w:style>
  <w:style w:type="numbering" w:styleId="IT1I">
    <w:name w:val="IT: Нумерованный: 1) а) I)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LibreOffice/7.6.2.1$Linux_X86_64 LibreOffice_project/56f7684011345957bbf33a7ee678afaf4d2ba333</Application>
  <AppVersion>15.0000</AppVersion>
  <Pages>2</Pages>
  <Words>235</Words>
  <Characters>762</Characters>
  <CharactersWithSpaces>876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2020-09-14T01:46:23Z</dcterms:created>
  <dc:creator/>
  <dc:description/>
  <dc:language>ru-RU</dc:language>
  <cp:lastModifiedBy>Иван Олегович Югов</cp:lastModifiedBy>
  <dcterms:modified xsi:type="dcterms:W3CDTF">2023-11-22T14:27:03Z</dcterms:modified>
  <cp:revision>28</cp:revision>
  <dc:subject/>
  <dc:title/>
</cp:coreProperties>
</file>